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C7B" w:rsidRPr="007D3E81" w:rsidRDefault="00BC5C7B" w:rsidP="00BC5C7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3D371E">
        <w:rPr>
          <w:b/>
          <w:i/>
          <w:noProof/>
          <w:sz w:val="28"/>
        </w:rPr>
        <w:t>R3-211534</w:t>
      </w:r>
    </w:p>
    <w:p w:rsidR="00BC5C7B" w:rsidRDefault="00BC5C7B" w:rsidP="00BC5C7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BC5C7B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76BEC">
        <w:rPr>
          <w:rFonts w:ascii="Arial" w:hAnsi="Arial"/>
          <w:sz w:val="24"/>
          <w:lang w:eastAsia="zh-CN"/>
        </w:rPr>
        <w:t xml:space="preserve">Consideration on </w:t>
      </w:r>
      <w:r w:rsidR="00664DAC">
        <w:rPr>
          <w:rFonts w:ascii="Arial" w:hAnsi="Arial"/>
          <w:sz w:val="24"/>
          <w:lang w:eastAsia="zh-CN"/>
        </w:rPr>
        <w:t>the Supported RAT of the CN</w:t>
      </w:r>
    </w:p>
    <w:p w:rsidR="0037119B" w:rsidRPr="007D3E81" w:rsidRDefault="0037119B" w:rsidP="0037662D">
      <w:pPr>
        <w:tabs>
          <w:tab w:val="left" w:pos="1985"/>
        </w:tabs>
        <w:ind w:left="1928" w:hangingChars="800" w:hanging="1928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C63BD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76BEC">
        <w:rPr>
          <w:rFonts w:ascii="Arial" w:hAnsi="Arial"/>
          <w:sz w:val="24"/>
          <w:lang w:eastAsia="zh-CN"/>
        </w:rPr>
        <w:t>9.2.1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76BEC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8A3344" w:rsidRDefault="001551A2" w:rsidP="000A4C5A">
      <w:pPr>
        <w:rPr>
          <w:lang w:eastAsia="zh-CN"/>
        </w:rPr>
      </w:pPr>
      <w:r w:rsidRPr="007D3E81">
        <w:rPr>
          <w:lang w:eastAsia="zh-CN"/>
        </w:rPr>
        <w:t>The</w:t>
      </w:r>
      <w:r w:rsidR="00676BEC" w:rsidRPr="00676BEC">
        <w:t xml:space="preserve"> </w:t>
      </w:r>
      <w:r w:rsidR="00676BEC" w:rsidRPr="00676BEC">
        <w:rPr>
          <w:lang w:eastAsia="zh-CN"/>
        </w:rPr>
        <w:t>RAT Type Handling</w:t>
      </w:r>
      <w:r w:rsidRPr="007D3E81">
        <w:rPr>
          <w:lang w:eastAsia="zh-CN"/>
        </w:rPr>
        <w:t xml:space="preserve"> was discussed during </w:t>
      </w:r>
      <w:r w:rsidR="00676BEC">
        <w:rPr>
          <w:lang w:eastAsia="zh-CN"/>
        </w:rPr>
        <w:t>RAN3#11</w:t>
      </w:r>
      <w:r w:rsidR="00BC5C7B">
        <w:rPr>
          <w:lang w:eastAsia="zh-CN"/>
        </w:rPr>
        <w:t>1</w:t>
      </w:r>
      <w:r w:rsidR="00676BEC">
        <w:rPr>
          <w:lang w:eastAsia="zh-CN"/>
        </w:rPr>
        <w:t xml:space="preserve"> meeting [</w:t>
      </w:r>
      <w:r w:rsidR="00BC5C7B">
        <w:rPr>
          <w:lang w:eastAsia="zh-CN"/>
        </w:rPr>
        <w:t>1</w:t>
      </w:r>
      <w:r w:rsidR="00676BEC">
        <w:rPr>
          <w:lang w:eastAsia="zh-CN"/>
        </w:rPr>
        <w:t xml:space="preserve">]. </w:t>
      </w:r>
      <w:r w:rsidR="00C467BD">
        <w:rPr>
          <w:lang w:eastAsia="zh-CN"/>
        </w:rPr>
        <w:t>A</w:t>
      </w:r>
      <w:r w:rsidR="008A3344">
        <w:rPr>
          <w:lang w:eastAsia="zh-CN"/>
        </w:rPr>
        <w:t>b</w:t>
      </w:r>
      <w:r w:rsidR="008A3344" w:rsidRPr="008A3344">
        <w:rPr>
          <w:lang w:eastAsia="zh-CN"/>
        </w:rPr>
        <w:t>out providing Supported RAT of the CN to RAN</w:t>
      </w:r>
      <w:r w:rsidR="008A3344">
        <w:rPr>
          <w:lang w:eastAsia="zh-CN"/>
        </w:rPr>
        <w:t xml:space="preserve"> [2] [3], </w:t>
      </w:r>
      <w:r w:rsidR="00C467BD">
        <w:rPr>
          <w:lang w:eastAsia="zh-CN"/>
        </w:rPr>
        <w:t>it was</w:t>
      </w:r>
      <w:r w:rsidR="008A3344">
        <w:rPr>
          <w:lang w:eastAsia="zh-CN"/>
        </w:rPr>
        <w:t xml:space="preserve"> marked as to be continued.</w:t>
      </w:r>
    </w:p>
    <w:p w:rsidR="00676BEC" w:rsidRDefault="001551A2" w:rsidP="00E87B4A">
      <w:pPr>
        <w:spacing w:after="0"/>
        <w:rPr>
          <w:lang w:eastAsia="zh-CN"/>
        </w:rPr>
      </w:pPr>
      <w:r w:rsidRPr="007D3E81">
        <w:rPr>
          <w:lang w:eastAsia="zh-CN"/>
        </w:rPr>
        <w:t xml:space="preserve">In this </w:t>
      </w:r>
      <w:r w:rsidR="00676BEC">
        <w:rPr>
          <w:lang w:eastAsia="zh-CN"/>
        </w:rPr>
        <w:t>contribution, we further discuss</w:t>
      </w:r>
      <w:r w:rsidR="008A3344">
        <w:rPr>
          <w:lang w:eastAsia="zh-CN"/>
        </w:rPr>
        <w:t xml:space="preserve"> if and how to </w:t>
      </w:r>
      <w:r w:rsidR="008A3344" w:rsidRPr="008A3344">
        <w:rPr>
          <w:lang w:eastAsia="zh-CN"/>
        </w:rPr>
        <w:t>provid</w:t>
      </w:r>
      <w:r w:rsidR="008A3344">
        <w:rPr>
          <w:lang w:eastAsia="zh-CN"/>
        </w:rPr>
        <w:t>e</w:t>
      </w:r>
      <w:r w:rsidR="008A3344" w:rsidRPr="008A3344">
        <w:rPr>
          <w:lang w:eastAsia="zh-CN"/>
        </w:rPr>
        <w:t xml:space="preserve"> Supported RAT of the CN to RAN</w:t>
      </w:r>
      <w:r w:rsidR="00676BEC">
        <w:rPr>
          <w:lang w:eastAsia="zh-CN"/>
        </w:rPr>
        <w:t>.</w:t>
      </w: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7F254E" w:rsidRDefault="007F254E" w:rsidP="00762A7A">
      <w:pPr>
        <w:pStyle w:val="Proposal"/>
        <w:numPr>
          <w:ilvl w:val="0"/>
          <w:numId w:val="0"/>
        </w:numPr>
        <w:rPr>
          <w:b w:val="0"/>
        </w:rPr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 w:rsidRPr="007F254E">
        <w:rPr>
          <w:b w:val="0"/>
        </w:rPr>
        <w:t xml:space="preserve">As we know, </w:t>
      </w:r>
      <w:r>
        <w:rPr>
          <w:b w:val="0"/>
        </w:rPr>
        <w:t>the supported RATs of the RAN node and CN nodes changes from release to release</w:t>
      </w:r>
      <w:r w:rsidR="008D6AF1">
        <w:rPr>
          <w:b w:val="0"/>
        </w:rPr>
        <w:t>, for example:</w:t>
      </w:r>
    </w:p>
    <w:p w:rsidR="007F254E" w:rsidRDefault="00C80812" w:rsidP="007F254E">
      <w:pPr>
        <w:pStyle w:val="Proposal"/>
        <w:numPr>
          <w:ilvl w:val="0"/>
          <w:numId w:val="41"/>
        </w:numPr>
        <w:rPr>
          <w:b w:val="0"/>
        </w:rPr>
      </w:pPr>
      <w:r w:rsidRPr="00C80812">
        <w:rPr>
          <w:b w:val="0"/>
        </w:rPr>
        <w:t>Since</w:t>
      </w:r>
      <w:r w:rsidR="007F254E">
        <w:rPr>
          <w:b w:val="0"/>
        </w:rPr>
        <w:t xml:space="preserve"> Rel-13, the </w:t>
      </w:r>
      <w:proofErr w:type="spellStart"/>
      <w:r w:rsidR="007F254E">
        <w:rPr>
          <w:b w:val="0"/>
        </w:rPr>
        <w:t>eNB</w:t>
      </w:r>
      <w:proofErr w:type="spellEnd"/>
      <w:r w:rsidR="007F254E">
        <w:rPr>
          <w:b w:val="0"/>
        </w:rPr>
        <w:t xml:space="preserve"> and EPC may be configured to support NB-IoT </w:t>
      </w:r>
      <w:r w:rsidR="00C467BD">
        <w:rPr>
          <w:b w:val="0"/>
        </w:rPr>
        <w:t>and/or</w:t>
      </w:r>
      <w:r w:rsidR="007F254E">
        <w:rPr>
          <w:b w:val="0"/>
        </w:rPr>
        <w:t xml:space="preserve"> WB-EUTRA</w:t>
      </w:r>
      <w:r>
        <w:rPr>
          <w:b w:val="0"/>
        </w:rPr>
        <w:t xml:space="preserve"> separately.</w:t>
      </w:r>
    </w:p>
    <w:p w:rsidR="007F254E" w:rsidRDefault="00C80812" w:rsidP="007F254E">
      <w:pPr>
        <w:pStyle w:val="Proposal"/>
        <w:numPr>
          <w:ilvl w:val="0"/>
          <w:numId w:val="41"/>
        </w:numPr>
        <w:rPr>
          <w:b w:val="0"/>
        </w:rPr>
      </w:pPr>
      <w:r>
        <w:rPr>
          <w:b w:val="0"/>
        </w:rPr>
        <w:t>S</w:t>
      </w:r>
      <w:r w:rsidRPr="00C80812">
        <w:rPr>
          <w:rFonts w:hint="eastAsia"/>
          <w:b w:val="0"/>
        </w:rPr>
        <w:t>ince</w:t>
      </w:r>
      <w:r>
        <w:rPr>
          <w:b w:val="0"/>
        </w:rPr>
        <w:t xml:space="preserve"> </w:t>
      </w:r>
      <w:r w:rsidR="007F254E">
        <w:rPr>
          <w:b w:val="0"/>
        </w:rPr>
        <w:t>Rel-16, the ng-</w:t>
      </w:r>
      <w:proofErr w:type="spellStart"/>
      <w:r w:rsidR="007F254E">
        <w:rPr>
          <w:b w:val="0"/>
        </w:rPr>
        <w:t>eNB</w:t>
      </w:r>
      <w:proofErr w:type="spellEnd"/>
      <w:r w:rsidR="007F254E">
        <w:rPr>
          <w:b w:val="0"/>
        </w:rPr>
        <w:t xml:space="preserve"> and 5GC may</w:t>
      </w:r>
      <w:r w:rsidR="00A52A09">
        <w:rPr>
          <w:b w:val="0"/>
        </w:rPr>
        <w:t xml:space="preserve"> </w:t>
      </w:r>
      <w:r w:rsidR="007F254E">
        <w:rPr>
          <w:b w:val="0"/>
        </w:rPr>
        <w:t xml:space="preserve">be configured to support </w:t>
      </w:r>
      <w:r w:rsidR="00A52A09">
        <w:rPr>
          <w:b w:val="0"/>
        </w:rPr>
        <w:t>NB-IoT</w:t>
      </w:r>
      <w:r w:rsidR="008D6AF1">
        <w:rPr>
          <w:b w:val="0"/>
        </w:rPr>
        <w:t xml:space="preserve"> </w:t>
      </w:r>
      <w:r w:rsidR="00C467BD">
        <w:rPr>
          <w:b w:val="0"/>
        </w:rPr>
        <w:t>and/or</w:t>
      </w:r>
      <w:r w:rsidR="00A52A09">
        <w:rPr>
          <w:b w:val="0"/>
        </w:rPr>
        <w:t xml:space="preserve"> WB-EUTRA</w:t>
      </w:r>
      <w:r w:rsidRPr="00C80812">
        <w:rPr>
          <w:b w:val="0"/>
        </w:rPr>
        <w:t xml:space="preserve"> </w:t>
      </w:r>
      <w:r>
        <w:rPr>
          <w:b w:val="0"/>
        </w:rPr>
        <w:t>separately.</w:t>
      </w:r>
    </w:p>
    <w:p w:rsidR="007D15A6" w:rsidRDefault="008D6AF1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RAN nodes and CN nodes are probably updated separately,</w:t>
      </w:r>
      <w:r w:rsidR="00C80812">
        <w:rPr>
          <w:rFonts w:eastAsiaTheme="minorEastAsia"/>
          <w:b w:val="0"/>
          <w:lang w:eastAsia="zh-CN"/>
        </w:rPr>
        <w:t xml:space="preserve"> very big</w:t>
      </w:r>
      <w:r>
        <w:rPr>
          <w:rFonts w:eastAsiaTheme="minorEastAsia"/>
          <w:b w:val="0"/>
          <w:lang w:eastAsia="zh-CN"/>
        </w:rPr>
        <w:t xml:space="preserve"> configuration effort</w:t>
      </w:r>
      <w:r w:rsidR="00373039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 </w:t>
      </w:r>
      <w:r w:rsidR="00C80812">
        <w:rPr>
          <w:rFonts w:eastAsiaTheme="minorEastAsia"/>
          <w:b w:val="0"/>
          <w:lang w:eastAsia="zh-CN"/>
        </w:rPr>
        <w:t>are needed to provide accurate supported RAT information of the CN nodes to the RAN nodes</w:t>
      </w:r>
      <w:r>
        <w:rPr>
          <w:rFonts w:eastAsiaTheme="minorEastAsia"/>
          <w:b w:val="0"/>
          <w:lang w:eastAsia="zh-CN"/>
        </w:rPr>
        <w:t xml:space="preserve">, misconfiguration may happen, especially in case the CN and RAN nodes come from different vendors. </w:t>
      </w:r>
    </w:p>
    <w:p w:rsidR="00000119" w:rsidRPr="00000119" w:rsidRDefault="00000119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u w:val="single"/>
          <w:lang w:eastAsia="zh-CN"/>
        </w:rPr>
      </w:pPr>
      <w:r w:rsidRPr="00000119">
        <w:rPr>
          <w:rFonts w:eastAsiaTheme="minorEastAsia"/>
          <w:u w:val="single"/>
          <w:lang w:eastAsia="zh-CN"/>
        </w:rPr>
        <w:t xml:space="preserve">Observation 1: </w:t>
      </w:r>
      <w:r w:rsidR="00FA1F1F">
        <w:rPr>
          <w:rFonts w:eastAsiaTheme="minorEastAsia"/>
          <w:b w:val="0"/>
          <w:u w:val="single"/>
          <w:lang w:eastAsia="zh-CN"/>
        </w:rPr>
        <w:t>C</w:t>
      </w:r>
      <w:r w:rsidRPr="00000119">
        <w:rPr>
          <w:rFonts w:eastAsiaTheme="minorEastAsia"/>
          <w:b w:val="0"/>
          <w:u w:val="single"/>
          <w:lang w:eastAsia="zh-CN"/>
        </w:rPr>
        <w:t>onfigure</w:t>
      </w:r>
      <w:r w:rsidR="00576C17">
        <w:rPr>
          <w:rFonts w:eastAsiaTheme="minorEastAsia"/>
          <w:b w:val="0"/>
          <w:u w:val="single"/>
          <w:lang w:eastAsia="zh-CN"/>
        </w:rPr>
        <w:t xml:space="preserve"> and update</w:t>
      </w:r>
      <w:r w:rsidRPr="00000119">
        <w:rPr>
          <w:rFonts w:eastAsiaTheme="minorEastAsia"/>
          <w:b w:val="0"/>
          <w:u w:val="single"/>
          <w:lang w:eastAsia="zh-CN"/>
        </w:rPr>
        <w:t xml:space="preserve"> the supported RATs of the CN nodes </w:t>
      </w:r>
      <w:r w:rsidR="00C80812">
        <w:rPr>
          <w:rFonts w:eastAsiaTheme="minorEastAsia"/>
          <w:b w:val="0"/>
          <w:u w:val="single"/>
          <w:lang w:eastAsia="zh-CN"/>
        </w:rPr>
        <w:t>to</w:t>
      </w:r>
      <w:r w:rsidRPr="00000119">
        <w:rPr>
          <w:rFonts w:eastAsiaTheme="minorEastAsia"/>
          <w:b w:val="0"/>
          <w:u w:val="single"/>
          <w:lang w:eastAsia="zh-CN"/>
        </w:rPr>
        <w:t xml:space="preserve"> all the </w:t>
      </w:r>
      <w:r w:rsidR="00373039">
        <w:rPr>
          <w:rFonts w:eastAsiaTheme="minorEastAsia"/>
          <w:b w:val="0"/>
          <w:u w:val="single"/>
          <w:lang w:eastAsia="zh-CN"/>
        </w:rPr>
        <w:t xml:space="preserve">connected </w:t>
      </w:r>
      <w:r w:rsidRPr="00000119">
        <w:rPr>
          <w:rFonts w:eastAsiaTheme="minorEastAsia"/>
          <w:b w:val="0"/>
          <w:u w:val="single"/>
          <w:lang w:eastAsia="zh-CN"/>
        </w:rPr>
        <w:t>RAN nodes, requires big configuration effort</w:t>
      </w:r>
      <w:r w:rsidR="00FA1F1F">
        <w:rPr>
          <w:rFonts w:eastAsiaTheme="minorEastAsia"/>
          <w:b w:val="0"/>
          <w:u w:val="single"/>
          <w:lang w:eastAsia="zh-CN"/>
        </w:rPr>
        <w:t>s</w:t>
      </w:r>
      <w:r w:rsidR="00576C17" w:rsidRPr="00576C17">
        <w:rPr>
          <w:rFonts w:eastAsiaTheme="minorEastAsia"/>
          <w:b w:val="0"/>
          <w:u w:val="single"/>
          <w:lang w:eastAsia="zh-CN"/>
        </w:rPr>
        <w:t>, especially in case the CN</w:t>
      </w:r>
      <w:r w:rsidR="00C80812">
        <w:rPr>
          <w:rFonts w:eastAsiaTheme="minorEastAsia"/>
          <w:b w:val="0"/>
          <w:u w:val="single"/>
          <w:lang w:eastAsia="zh-CN"/>
        </w:rPr>
        <w:t xml:space="preserve"> nodes</w:t>
      </w:r>
      <w:r w:rsidR="00576C17" w:rsidRPr="00576C17">
        <w:rPr>
          <w:rFonts w:eastAsiaTheme="minorEastAsia"/>
          <w:b w:val="0"/>
          <w:u w:val="single"/>
          <w:lang w:eastAsia="zh-CN"/>
        </w:rPr>
        <w:t xml:space="preserve"> and RAN nodes come from different vendors.</w:t>
      </w:r>
    </w:p>
    <w:p w:rsidR="00373039" w:rsidRDefault="00C80812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last meeting, </w:t>
      </w:r>
      <w:r w:rsidR="00A617C4">
        <w:rPr>
          <w:rFonts w:eastAsiaTheme="minorEastAsia"/>
          <w:b w:val="0"/>
          <w:lang w:eastAsia="zh-CN"/>
        </w:rPr>
        <w:t xml:space="preserve">we have already </w:t>
      </w:r>
      <w:r w:rsidR="00373039">
        <w:rPr>
          <w:rFonts w:eastAsiaTheme="minorEastAsia"/>
          <w:b w:val="0"/>
          <w:lang w:eastAsia="zh-CN"/>
        </w:rPr>
        <w:t>agreed</w:t>
      </w:r>
      <w:r w:rsidR="00A617C4">
        <w:rPr>
          <w:rFonts w:eastAsiaTheme="minorEastAsia"/>
          <w:b w:val="0"/>
          <w:lang w:eastAsia="zh-CN"/>
        </w:rPr>
        <w:t xml:space="preserve"> that i</w:t>
      </w:r>
      <w:r w:rsidR="00A617C4" w:rsidRPr="00A617C4">
        <w:rPr>
          <w:rFonts w:eastAsiaTheme="minorEastAsia"/>
          <w:b w:val="0"/>
          <w:lang w:eastAsia="zh-CN"/>
        </w:rPr>
        <w:t>f none of the RATs indicated by the RAN node in the NG</w:t>
      </w:r>
      <w:r w:rsidR="00A617C4">
        <w:rPr>
          <w:rFonts w:eastAsiaTheme="minorEastAsia"/>
          <w:b w:val="0"/>
          <w:lang w:eastAsia="zh-CN"/>
        </w:rPr>
        <w:t>/S1</w:t>
      </w:r>
      <w:r w:rsidR="00A617C4" w:rsidRPr="00A617C4">
        <w:rPr>
          <w:rFonts w:eastAsiaTheme="minorEastAsia"/>
          <w:b w:val="0"/>
          <w:lang w:eastAsia="zh-CN"/>
        </w:rPr>
        <w:t xml:space="preserve"> SETUP REQUEST message is supported by the</w:t>
      </w:r>
      <w:r w:rsidR="00A617C4">
        <w:rPr>
          <w:rFonts w:eastAsiaTheme="minorEastAsia"/>
          <w:b w:val="0"/>
          <w:lang w:eastAsia="zh-CN"/>
        </w:rPr>
        <w:t xml:space="preserve"> CN node</w:t>
      </w:r>
      <w:r w:rsidR="00A617C4" w:rsidRPr="00A617C4">
        <w:rPr>
          <w:rFonts w:eastAsiaTheme="minorEastAsia"/>
          <w:b w:val="0"/>
          <w:lang w:eastAsia="zh-CN"/>
        </w:rPr>
        <w:t xml:space="preserve">, the </w:t>
      </w:r>
      <w:r w:rsidR="00A617C4">
        <w:rPr>
          <w:rFonts w:eastAsiaTheme="minorEastAsia"/>
          <w:b w:val="0"/>
          <w:lang w:eastAsia="zh-CN"/>
        </w:rPr>
        <w:t>CN node</w:t>
      </w:r>
      <w:r w:rsidR="00A617C4" w:rsidRPr="00A617C4">
        <w:rPr>
          <w:rFonts w:eastAsiaTheme="minorEastAsia"/>
          <w:b w:val="0"/>
          <w:lang w:eastAsia="zh-CN"/>
        </w:rPr>
        <w:t xml:space="preserve"> shall fail the NG</w:t>
      </w:r>
      <w:r w:rsidR="00A617C4">
        <w:rPr>
          <w:rFonts w:eastAsiaTheme="minorEastAsia"/>
          <w:b w:val="0"/>
          <w:lang w:eastAsia="zh-CN"/>
        </w:rPr>
        <w:t>/S1</w:t>
      </w:r>
      <w:r w:rsidR="00A617C4" w:rsidRPr="00A617C4">
        <w:rPr>
          <w:rFonts w:eastAsiaTheme="minorEastAsia"/>
          <w:b w:val="0"/>
          <w:lang w:eastAsia="zh-CN"/>
        </w:rPr>
        <w:t xml:space="preserve"> Setup procedure with an appropriate cause value</w:t>
      </w:r>
      <w:r>
        <w:rPr>
          <w:rFonts w:eastAsiaTheme="minorEastAsia"/>
          <w:b w:val="0"/>
          <w:lang w:eastAsia="zh-CN"/>
        </w:rPr>
        <w:t>. Therefore</w:t>
      </w:r>
      <w:r w:rsidR="00373039">
        <w:rPr>
          <w:rFonts w:eastAsiaTheme="minorEastAsia"/>
          <w:b w:val="0"/>
          <w:lang w:eastAsia="zh-CN"/>
        </w:rPr>
        <w:t xml:space="preserve"> </w:t>
      </w:r>
      <w:r w:rsidR="00443E83">
        <w:rPr>
          <w:rFonts w:eastAsiaTheme="minorEastAsia"/>
          <w:b w:val="0"/>
          <w:lang w:eastAsia="zh-CN"/>
        </w:rPr>
        <w:t>in this contribution, we only need to discuss the</w:t>
      </w:r>
      <w:r>
        <w:rPr>
          <w:rFonts w:eastAsiaTheme="minorEastAsia"/>
          <w:b w:val="0"/>
          <w:lang w:eastAsia="zh-CN"/>
        </w:rPr>
        <w:t xml:space="preserve"> scenario that </w:t>
      </w:r>
      <w:r w:rsidR="00443E83">
        <w:rPr>
          <w:rFonts w:eastAsiaTheme="minorEastAsia"/>
          <w:b w:val="0"/>
          <w:lang w:eastAsia="zh-CN"/>
        </w:rPr>
        <w:t>at least one of the RATs of the RAN</w:t>
      </w:r>
      <w:r>
        <w:rPr>
          <w:rFonts w:eastAsiaTheme="minorEastAsia"/>
          <w:b w:val="0"/>
          <w:lang w:eastAsia="zh-CN"/>
        </w:rPr>
        <w:t xml:space="preserve"> node</w:t>
      </w:r>
      <w:r w:rsidR="00443E83">
        <w:rPr>
          <w:rFonts w:eastAsiaTheme="minorEastAsia"/>
          <w:b w:val="0"/>
          <w:lang w:eastAsia="zh-CN"/>
        </w:rPr>
        <w:t xml:space="preserve"> is supported by the CN node. In such case, if the</w:t>
      </w:r>
      <w:r w:rsidR="007D15A6">
        <w:rPr>
          <w:rFonts w:eastAsiaTheme="minorEastAsia"/>
          <w:b w:val="0"/>
          <w:lang w:eastAsia="zh-CN"/>
        </w:rPr>
        <w:t xml:space="preserve"> RAN node does not know the supported RATs of the CN node, or been configured with wrong information, </w:t>
      </w:r>
      <w:r w:rsidR="00373039">
        <w:rPr>
          <w:rFonts w:eastAsiaTheme="minorEastAsia"/>
          <w:b w:val="0"/>
          <w:lang w:eastAsia="zh-CN"/>
        </w:rPr>
        <w:t>wrong routing</w:t>
      </w:r>
      <w:r w:rsidR="007D15A6">
        <w:rPr>
          <w:rFonts w:eastAsiaTheme="minorEastAsia"/>
          <w:b w:val="0"/>
          <w:lang w:eastAsia="zh-CN"/>
        </w:rPr>
        <w:t xml:space="preserve"> issue</w:t>
      </w:r>
      <w:r w:rsidR="00373039">
        <w:rPr>
          <w:rFonts w:eastAsiaTheme="minorEastAsia"/>
          <w:b w:val="0"/>
          <w:lang w:eastAsia="zh-CN"/>
        </w:rPr>
        <w:t xml:space="preserve"> will happen.</w:t>
      </w:r>
    </w:p>
    <w:p w:rsidR="007D15A6" w:rsidRDefault="00373039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There are </w:t>
      </w:r>
      <w:r w:rsidR="00C80812">
        <w:rPr>
          <w:rFonts w:eastAsiaTheme="minorEastAsia"/>
          <w:b w:val="0"/>
          <w:lang w:eastAsia="zh-CN"/>
        </w:rPr>
        <w:t>several</w:t>
      </w:r>
      <w:r>
        <w:rPr>
          <w:rFonts w:eastAsiaTheme="minorEastAsia"/>
          <w:b w:val="0"/>
          <w:lang w:eastAsia="zh-CN"/>
        </w:rPr>
        <w:t xml:space="preserve"> scenarios:</w:t>
      </w:r>
      <w:r w:rsidR="00DA6AE0">
        <w:rPr>
          <w:rFonts w:eastAsiaTheme="minorEastAsia"/>
          <w:b w:val="0"/>
          <w:lang w:eastAsia="zh-CN"/>
        </w:rPr>
        <w:t xml:space="preserve"> (take NG interface as example, also applies to S1 interface)</w:t>
      </w:r>
    </w:p>
    <w:p w:rsidR="007D15A6" w:rsidRPr="007058C7" w:rsidRDefault="00E87B4A" w:rsidP="00762A7A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194310</wp:posOffset>
            </wp:positionV>
            <wp:extent cx="1933200" cy="1983600"/>
            <wp:effectExtent l="0" t="0" r="0" b="0"/>
            <wp:wrapSquare wrapText="right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98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60A9" w:rsidRPr="007058C7">
        <w:rPr>
          <w:rFonts w:eastAsiaTheme="minorEastAsia" w:hint="eastAsia"/>
          <w:lang w:eastAsia="zh-CN"/>
        </w:rPr>
        <w:t>S</w:t>
      </w:r>
      <w:r w:rsidR="003160A9" w:rsidRPr="007058C7">
        <w:rPr>
          <w:rFonts w:eastAsiaTheme="minorEastAsia"/>
          <w:lang w:eastAsia="zh-CN"/>
        </w:rPr>
        <w:t xml:space="preserve">cenario 1: RAN node provides NB-IoT Cells and WB-EUTRA Cells, </w:t>
      </w:r>
      <w:r w:rsidR="00A617C4" w:rsidRPr="007058C7">
        <w:rPr>
          <w:rFonts w:eastAsiaTheme="minorEastAsia"/>
          <w:lang w:eastAsia="zh-CN"/>
        </w:rPr>
        <w:t xml:space="preserve">Rel-15 </w:t>
      </w:r>
      <w:r w:rsidR="003160A9" w:rsidRPr="007058C7">
        <w:rPr>
          <w:rFonts w:eastAsiaTheme="minorEastAsia"/>
          <w:lang w:eastAsia="zh-CN"/>
        </w:rPr>
        <w:t xml:space="preserve">CN node1 </w:t>
      </w:r>
      <w:r w:rsidR="007058C7">
        <w:rPr>
          <w:rFonts w:eastAsiaTheme="minorEastAsia"/>
          <w:lang w:eastAsia="zh-CN"/>
        </w:rPr>
        <w:t>do</w:t>
      </w:r>
      <w:r w:rsidR="00051D1C">
        <w:rPr>
          <w:rFonts w:eastAsiaTheme="minorEastAsia"/>
          <w:lang w:eastAsia="zh-CN"/>
        </w:rPr>
        <w:t>es</w:t>
      </w:r>
      <w:r w:rsidR="007058C7">
        <w:rPr>
          <w:rFonts w:eastAsiaTheme="minorEastAsia"/>
          <w:lang w:eastAsia="zh-CN"/>
        </w:rPr>
        <w:t xml:space="preserve"> not support NB-IoT</w:t>
      </w:r>
    </w:p>
    <w:p w:rsidR="00DA6AE0" w:rsidRDefault="00051D1C" w:rsidP="007058C7">
      <w:pPr>
        <w:pStyle w:val="Proposal"/>
        <w:numPr>
          <w:ilvl w:val="0"/>
          <w:numId w:val="0"/>
        </w:numPr>
        <w:rPr>
          <w:b w:val="0"/>
        </w:rPr>
      </w:pPr>
      <w:r>
        <w:rPr>
          <w:rFonts w:eastAsiaTheme="minorEastAsia" w:hint="eastAsia"/>
          <w:b w:val="0"/>
          <w:lang w:eastAsia="zh-CN"/>
        </w:rPr>
        <w:t>In</w:t>
      </w:r>
      <w:r>
        <w:rPr>
          <w:rFonts w:eastAsiaTheme="minorEastAsia"/>
          <w:b w:val="0"/>
          <w:lang w:eastAsia="zh-CN"/>
        </w:rPr>
        <w:t xml:space="preserve"> </w:t>
      </w:r>
      <w:r w:rsidR="00E87B4A">
        <w:rPr>
          <w:rFonts w:eastAsiaTheme="minorEastAsia"/>
          <w:b w:val="0"/>
          <w:lang w:eastAsia="zh-CN"/>
        </w:rPr>
        <w:t>this scenario,</w:t>
      </w:r>
      <w:r w:rsidR="0006566A">
        <w:rPr>
          <w:rFonts w:eastAsiaTheme="minorEastAsia" w:hint="eastAsia"/>
          <w:b w:val="0"/>
          <w:lang w:eastAsia="zh-CN"/>
        </w:rPr>
        <w:t xml:space="preserve"> the AMF1 is a Rel-15 CN node</w:t>
      </w:r>
      <w:r w:rsidR="0006566A">
        <w:rPr>
          <w:rFonts w:eastAsiaTheme="minorEastAsia"/>
          <w:b w:val="0"/>
          <w:lang w:eastAsia="zh-CN"/>
        </w:rPr>
        <w:t xml:space="preserve"> which does n</w:t>
      </w:r>
      <w:r w:rsidR="0006566A" w:rsidRPr="0006566A">
        <w:rPr>
          <w:rFonts w:eastAsiaTheme="minorEastAsia"/>
          <w:b w:val="0"/>
          <w:lang w:eastAsia="zh-CN"/>
        </w:rPr>
        <w:t>ot support NB-IoT, and cannot comprehend the</w:t>
      </w:r>
      <w:r w:rsidR="0006566A" w:rsidRPr="0006566A">
        <w:rPr>
          <w:rFonts w:eastAsiaTheme="minorEastAsia"/>
          <w:b w:val="0"/>
          <w:i/>
          <w:lang w:eastAsia="zh-CN"/>
        </w:rPr>
        <w:t xml:space="preserve"> RAT Information</w:t>
      </w:r>
      <w:r w:rsidR="0006566A" w:rsidRPr="0006566A">
        <w:rPr>
          <w:rFonts w:eastAsiaTheme="minorEastAsia"/>
          <w:b w:val="0"/>
          <w:lang w:eastAsia="zh-CN"/>
        </w:rPr>
        <w:t xml:space="preserve"> IE carried in </w:t>
      </w:r>
      <w:r w:rsidR="0006566A" w:rsidRPr="0006566A">
        <w:rPr>
          <w:b w:val="0"/>
        </w:rPr>
        <w:t>NG SETUP REQUEST message</w:t>
      </w:r>
      <w:r w:rsidR="00DA6AE0">
        <w:rPr>
          <w:b w:val="0"/>
        </w:rPr>
        <w:t xml:space="preserve">, note that the </w:t>
      </w:r>
      <w:r w:rsidR="00DA6AE0" w:rsidRPr="0006566A">
        <w:rPr>
          <w:rFonts w:eastAsiaTheme="minorEastAsia"/>
          <w:b w:val="0"/>
          <w:i/>
          <w:lang w:eastAsia="zh-CN"/>
        </w:rPr>
        <w:t>RAT Information</w:t>
      </w:r>
      <w:r w:rsidR="00DA6AE0" w:rsidRPr="0006566A">
        <w:rPr>
          <w:rFonts w:eastAsiaTheme="minorEastAsia"/>
          <w:b w:val="0"/>
          <w:lang w:eastAsia="zh-CN"/>
        </w:rPr>
        <w:t xml:space="preserve"> IE</w:t>
      </w:r>
      <w:r w:rsidR="00DA6AE0">
        <w:rPr>
          <w:rFonts w:eastAsiaTheme="minorEastAsia"/>
          <w:b w:val="0"/>
          <w:lang w:eastAsia="zh-CN"/>
        </w:rPr>
        <w:t xml:space="preserve"> is designed as optional IE with assigned criticality reject.</w:t>
      </w:r>
      <w:r w:rsidR="0006566A" w:rsidRPr="0006566A">
        <w:rPr>
          <w:b w:val="0"/>
        </w:rPr>
        <w:t xml:space="preserve"> </w:t>
      </w:r>
    </w:p>
    <w:p w:rsidR="00DA6AE0" w:rsidRDefault="00DA6AE0" w:rsidP="007058C7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Even </w:t>
      </w:r>
      <w:r w:rsidR="0006566A">
        <w:rPr>
          <w:b w:val="0"/>
        </w:rPr>
        <w:t xml:space="preserve">if the ng-eNB1 </w:t>
      </w:r>
      <w:r>
        <w:rPr>
          <w:b w:val="0"/>
        </w:rPr>
        <w:t xml:space="preserve">does not </w:t>
      </w:r>
      <w:r w:rsidR="0006566A">
        <w:rPr>
          <w:b w:val="0"/>
        </w:rPr>
        <w:t xml:space="preserve">know that </w:t>
      </w:r>
      <w:r>
        <w:rPr>
          <w:b w:val="0"/>
        </w:rPr>
        <w:t xml:space="preserve">the </w:t>
      </w:r>
      <w:r w:rsidR="0006566A">
        <w:rPr>
          <w:b w:val="0"/>
        </w:rPr>
        <w:t xml:space="preserve">AMF1 does not support NB-IoT before triggering NG </w:t>
      </w:r>
      <w:r w:rsidR="0006566A" w:rsidRPr="0006566A">
        <w:rPr>
          <w:rFonts w:hint="eastAsia"/>
          <w:b w:val="0"/>
        </w:rPr>
        <w:t>setup</w:t>
      </w:r>
      <w:r w:rsidR="0006566A" w:rsidRPr="0006566A">
        <w:rPr>
          <w:b w:val="0"/>
        </w:rPr>
        <w:t xml:space="preserve">, </w:t>
      </w:r>
      <w:r>
        <w:rPr>
          <w:b w:val="0"/>
        </w:rPr>
        <w:t>it will know that immediately</w:t>
      </w:r>
      <w:r w:rsidR="0006566A">
        <w:rPr>
          <w:b w:val="0"/>
        </w:rPr>
        <w:t>, as the NG setup procedure will be failed</w:t>
      </w:r>
      <w:r>
        <w:rPr>
          <w:b w:val="0"/>
        </w:rPr>
        <w:t xml:space="preserve"> by the AMF1</w:t>
      </w:r>
      <w:r w:rsidR="0006566A">
        <w:rPr>
          <w:b w:val="0"/>
        </w:rPr>
        <w:t>.</w:t>
      </w:r>
      <w:r w:rsidR="00373039">
        <w:rPr>
          <w:b w:val="0"/>
        </w:rPr>
        <w:t xml:space="preserve"> </w:t>
      </w:r>
    </w:p>
    <w:p w:rsidR="0006566A" w:rsidRDefault="0006566A" w:rsidP="007058C7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Therefore, in this scenario1</w:t>
      </w:r>
      <w:r w:rsidR="00051D1C">
        <w:rPr>
          <w:b w:val="0"/>
        </w:rPr>
        <w:t xml:space="preserve">, the ng-eNB1 is able to know that the AMF1 does not support NB-IoT based on current NGAP </w:t>
      </w:r>
      <w:r w:rsidR="00373039">
        <w:rPr>
          <w:b w:val="0"/>
        </w:rPr>
        <w:t>signalling</w:t>
      </w:r>
      <w:r w:rsidR="00051D1C">
        <w:rPr>
          <w:b w:val="0"/>
        </w:rPr>
        <w:t xml:space="preserve"> design,</w:t>
      </w:r>
      <w:r w:rsidR="00DA6AE0" w:rsidRPr="00DA6AE0">
        <w:rPr>
          <w:b w:val="0"/>
        </w:rPr>
        <w:t xml:space="preserve"> </w:t>
      </w:r>
      <w:r w:rsidR="00DA6AE0">
        <w:rPr>
          <w:b w:val="0"/>
        </w:rPr>
        <w:t>n</w:t>
      </w:r>
      <w:r w:rsidR="00DA6AE0" w:rsidRPr="00373039">
        <w:rPr>
          <w:b w:val="0"/>
        </w:rPr>
        <w:t>o wrong routing issue</w:t>
      </w:r>
      <w:r w:rsidR="00DA6AE0">
        <w:rPr>
          <w:b w:val="0"/>
        </w:rPr>
        <w:t xml:space="preserve"> happens</w:t>
      </w:r>
      <w:r w:rsidR="00051D1C">
        <w:rPr>
          <w:b w:val="0"/>
        </w:rPr>
        <w:t>.</w:t>
      </w:r>
    </w:p>
    <w:p w:rsidR="00051D1C" w:rsidRPr="00373039" w:rsidRDefault="00004885" w:rsidP="007058C7">
      <w:pPr>
        <w:pStyle w:val="Proposal"/>
        <w:numPr>
          <w:ilvl w:val="0"/>
          <w:numId w:val="0"/>
        </w:numPr>
        <w:rPr>
          <w:b w:val="0"/>
        </w:rPr>
      </w:pPr>
      <w:r w:rsidRPr="00373039">
        <w:rPr>
          <w:b w:val="0"/>
        </w:rPr>
        <w:sym w:font="Wingdings" w:char="F0E8"/>
      </w:r>
      <w:r w:rsidR="00051D1C" w:rsidRPr="00373039">
        <w:rPr>
          <w:b w:val="0"/>
        </w:rPr>
        <w:t xml:space="preserve">No </w:t>
      </w:r>
      <w:r w:rsidR="00373039" w:rsidRPr="00373039">
        <w:rPr>
          <w:b w:val="0"/>
        </w:rPr>
        <w:t>wrong routing issue.</w:t>
      </w:r>
    </w:p>
    <w:p w:rsidR="00095488" w:rsidRDefault="00095488" w:rsidP="007058C7">
      <w:pPr>
        <w:pStyle w:val="Proposal"/>
        <w:numPr>
          <w:ilvl w:val="0"/>
          <w:numId w:val="0"/>
        </w:numPr>
        <w:tabs>
          <w:tab w:val="clear" w:pos="1560"/>
          <w:tab w:val="left" w:pos="830"/>
        </w:tabs>
        <w:rPr>
          <w:rFonts w:eastAsiaTheme="minorEastAsia"/>
          <w:b w:val="0"/>
          <w:lang w:eastAsia="zh-CN"/>
        </w:rPr>
      </w:pPr>
    </w:p>
    <w:p w:rsidR="003160A9" w:rsidRDefault="003160A9" w:rsidP="00762A7A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051D1C">
        <w:rPr>
          <w:rFonts w:eastAsiaTheme="minorEastAsia"/>
          <w:lang w:eastAsia="zh-CN"/>
        </w:rPr>
        <w:t>Scenario 2: RAN node provide</w:t>
      </w:r>
      <w:r w:rsidR="00373039">
        <w:rPr>
          <w:rFonts w:eastAsiaTheme="minorEastAsia"/>
          <w:lang w:eastAsia="zh-CN"/>
        </w:rPr>
        <w:t>s</w:t>
      </w:r>
      <w:r w:rsidRPr="00051D1C">
        <w:rPr>
          <w:rFonts w:eastAsiaTheme="minorEastAsia"/>
          <w:lang w:eastAsia="zh-CN"/>
        </w:rPr>
        <w:t xml:space="preserve"> NB-IoT Cells and WB-EUTRA Cells, Rel-1</w:t>
      </w:r>
      <w:r w:rsidR="007058C7" w:rsidRPr="00051D1C">
        <w:rPr>
          <w:rFonts w:eastAsiaTheme="minorEastAsia"/>
          <w:lang w:eastAsia="zh-CN"/>
        </w:rPr>
        <w:t>6</w:t>
      </w:r>
      <w:r w:rsidRPr="00051D1C">
        <w:rPr>
          <w:rFonts w:eastAsiaTheme="minorEastAsia"/>
          <w:lang w:eastAsia="zh-CN"/>
        </w:rPr>
        <w:t xml:space="preserve"> CN node2 </w:t>
      </w:r>
      <w:r w:rsidR="007058C7" w:rsidRPr="00051D1C">
        <w:rPr>
          <w:rFonts w:eastAsiaTheme="minorEastAsia"/>
          <w:lang w:eastAsia="zh-CN"/>
        </w:rPr>
        <w:t>do</w:t>
      </w:r>
      <w:r w:rsidR="00051D1C">
        <w:rPr>
          <w:rFonts w:eastAsiaTheme="minorEastAsia"/>
          <w:lang w:eastAsia="zh-CN"/>
        </w:rPr>
        <w:t>es</w:t>
      </w:r>
      <w:r w:rsidR="007058C7" w:rsidRPr="00051D1C">
        <w:rPr>
          <w:rFonts w:eastAsiaTheme="minorEastAsia"/>
          <w:lang w:eastAsia="zh-CN"/>
        </w:rPr>
        <w:t xml:space="preserve"> not support NB-IoT</w:t>
      </w:r>
    </w:p>
    <w:p w:rsidR="00051D1C" w:rsidRDefault="00051D1C" w:rsidP="00051D1C">
      <w:pPr>
        <w:pStyle w:val="Proposal"/>
        <w:numPr>
          <w:ilvl w:val="0"/>
          <w:numId w:val="0"/>
        </w:numPr>
        <w:rPr>
          <w:b w:val="0"/>
        </w:rPr>
      </w:pPr>
      <w:r w:rsidRPr="00051D1C">
        <w:rPr>
          <w:rFonts w:eastAsiaTheme="minorEastAsia" w:hint="eastAsia"/>
          <w:b w:val="0"/>
          <w:lang w:eastAsia="zh-CN"/>
        </w:rPr>
        <w:lastRenderedPageBreak/>
        <w:t>I</w:t>
      </w:r>
      <w:r w:rsidRPr="00051D1C">
        <w:rPr>
          <w:rFonts w:eastAsiaTheme="minorEastAsia"/>
          <w:b w:val="0"/>
          <w:lang w:eastAsia="zh-CN"/>
        </w:rPr>
        <w:t xml:space="preserve">n </w:t>
      </w:r>
      <w:r w:rsidR="00E87B4A">
        <w:rPr>
          <w:rFonts w:eastAsiaTheme="minorEastAsia"/>
          <w:b w:val="0"/>
          <w:lang w:eastAsia="zh-CN"/>
        </w:rPr>
        <w:t>this scenario,</w:t>
      </w:r>
      <w:r w:rsidRPr="00051D1C">
        <w:rPr>
          <w:rFonts w:eastAsiaTheme="minorEastAsia"/>
          <w:b w:val="0"/>
          <w:lang w:eastAsia="zh-CN"/>
        </w:rPr>
        <w:t xml:space="preserve"> </w:t>
      </w:r>
      <w:r w:rsidR="00E87B4A">
        <w:rPr>
          <w:rFonts w:eastAsiaTheme="minorEastAsia" w:hint="eastAsia"/>
          <w:b w:val="0"/>
          <w:lang w:eastAsia="zh-CN"/>
        </w:rPr>
        <w:t>the AMF</w:t>
      </w:r>
      <w:r w:rsidR="00E87B4A">
        <w:rPr>
          <w:rFonts w:eastAsiaTheme="minorEastAsia"/>
          <w:b w:val="0"/>
          <w:lang w:eastAsia="zh-CN"/>
        </w:rPr>
        <w:t>2</w:t>
      </w:r>
      <w:r>
        <w:rPr>
          <w:rFonts w:eastAsiaTheme="minorEastAsia" w:hint="eastAsia"/>
          <w:b w:val="0"/>
          <w:lang w:eastAsia="zh-CN"/>
        </w:rPr>
        <w:t xml:space="preserve"> is a Rel-1</w:t>
      </w:r>
      <w:r>
        <w:rPr>
          <w:rFonts w:eastAsiaTheme="minorEastAsia"/>
          <w:b w:val="0"/>
          <w:lang w:eastAsia="zh-CN"/>
        </w:rPr>
        <w:t>6</w:t>
      </w:r>
      <w:r>
        <w:rPr>
          <w:rFonts w:eastAsiaTheme="minorEastAsia" w:hint="eastAsia"/>
          <w:b w:val="0"/>
          <w:lang w:eastAsia="zh-CN"/>
        </w:rPr>
        <w:t xml:space="preserve"> CN node</w:t>
      </w:r>
      <w:r>
        <w:rPr>
          <w:rFonts w:eastAsiaTheme="minorEastAsia"/>
          <w:b w:val="0"/>
          <w:lang w:eastAsia="zh-CN"/>
        </w:rPr>
        <w:t xml:space="preserve"> which does n</w:t>
      </w:r>
      <w:r w:rsidRPr="0006566A">
        <w:rPr>
          <w:rFonts w:eastAsiaTheme="minorEastAsia"/>
          <w:b w:val="0"/>
          <w:lang w:eastAsia="zh-CN"/>
        </w:rPr>
        <w:t xml:space="preserve">ot support NB-IoT, </w:t>
      </w:r>
      <w:r>
        <w:rPr>
          <w:rFonts w:eastAsiaTheme="minorEastAsia"/>
          <w:b w:val="0"/>
          <w:lang w:eastAsia="zh-CN"/>
        </w:rPr>
        <w:t>BUT it can</w:t>
      </w:r>
      <w:r w:rsidRPr="0006566A">
        <w:rPr>
          <w:rFonts w:eastAsiaTheme="minorEastAsia"/>
          <w:b w:val="0"/>
          <w:lang w:eastAsia="zh-CN"/>
        </w:rPr>
        <w:t xml:space="preserve"> comprehend the</w:t>
      </w:r>
      <w:r w:rsidRPr="0006566A">
        <w:rPr>
          <w:rFonts w:eastAsiaTheme="minorEastAsia"/>
          <w:b w:val="0"/>
          <w:i/>
          <w:lang w:eastAsia="zh-CN"/>
        </w:rPr>
        <w:t xml:space="preserve"> RAT Information</w:t>
      </w:r>
      <w:r w:rsidRPr="0006566A">
        <w:rPr>
          <w:rFonts w:eastAsiaTheme="minorEastAsia"/>
          <w:b w:val="0"/>
          <w:lang w:eastAsia="zh-CN"/>
        </w:rPr>
        <w:t xml:space="preserve"> IE carried in </w:t>
      </w:r>
      <w:r w:rsidRPr="0006566A">
        <w:rPr>
          <w:b w:val="0"/>
        </w:rPr>
        <w:t>NG SETUP REQUEST message</w:t>
      </w:r>
      <w:r>
        <w:rPr>
          <w:b w:val="0"/>
        </w:rPr>
        <w:t>.</w:t>
      </w:r>
    </w:p>
    <w:p w:rsidR="00051D1C" w:rsidRDefault="00E87B4A" w:rsidP="00051D1C">
      <w:pPr>
        <w:pStyle w:val="Proposal"/>
        <w:numPr>
          <w:ilvl w:val="0"/>
          <w:numId w:val="0"/>
        </w:numPr>
        <w:rPr>
          <w:b w:val="0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62336" behindDoc="0" locked="0" layoutInCell="1" allowOverlap="1" wp14:anchorId="40BF2535" wp14:editId="000347F0">
            <wp:simplePos x="0" y="0"/>
            <wp:positionH relativeFrom="margin">
              <wp:align>left</wp:align>
            </wp:positionH>
            <wp:positionV relativeFrom="page">
              <wp:posOffset>955040</wp:posOffset>
            </wp:positionV>
            <wp:extent cx="1993900" cy="1997710"/>
            <wp:effectExtent l="0" t="0" r="6350" b="2540"/>
            <wp:wrapSquare wrapText="right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1D1C">
        <w:rPr>
          <w:b w:val="0"/>
        </w:rPr>
        <w:t>Note: in current NGAP specification, it is said:</w:t>
      </w:r>
    </w:p>
    <w:p w:rsidR="00051D1C" w:rsidRPr="00051D1C" w:rsidRDefault="00051D1C" w:rsidP="00051D1C">
      <w:pPr>
        <w:pStyle w:val="Proposal"/>
        <w:numPr>
          <w:ilvl w:val="0"/>
          <w:numId w:val="0"/>
        </w:numPr>
        <w:rPr>
          <w:b w:val="0"/>
          <w:i/>
          <w:color w:val="C00000"/>
        </w:rPr>
      </w:pPr>
      <w:r w:rsidRPr="00051D1C">
        <w:rPr>
          <w:b w:val="0"/>
          <w:i/>
          <w:color w:val="C00000"/>
        </w:rPr>
        <w:t xml:space="preserve">IE or IE group: When one new or modified IE or IE group is implemented for one EP from a standard version, then other new or modified IEs or IE groups specified for that EP in that standard version </w:t>
      </w:r>
      <w:r w:rsidRPr="00373039">
        <w:rPr>
          <w:b w:val="0"/>
          <w:i/>
          <w:color w:val="C00000"/>
          <w:highlight w:val="yellow"/>
        </w:rPr>
        <w:t>shall be considered comprehended by a receiving entity (some may still remain unsupported).</w:t>
      </w:r>
    </w:p>
    <w:p w:rsidR="00051D1C" w:rsidRDefault="00004885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B</w:t>
      </w:r>
      <w:r w:rsidR="00051D1C">
        <w:rPr>
          <w:rFonts w:eastAsiaTheme="minorEastAsia"/>
          <w:b w:val="0"/>
          <w:lang w:eastAsia="zh-CN"/>
        </w:rPr>
        <w:t>ased on current specification, when th</w:t>
      </w:r>
      <w:r>
        <w:rPr>
          <w:rFonts w:eastAsiaTheme="minorEastAsia"/>
          <w:b w:val="0"/>
          <w:lang w:eastAsia="zh-CN"/>
        </w:rPr>
        <w:t xml:space="preserve">e ng-eNB1 provides </w:t>
      </w:r>
      <w:r w:rsidRPr="00004885">
        <w:rPr>
          <w:rFonts w:eastAsiaTheme="minorEastAsia"/>
          <w:b w:val="0"/>
          <w:i/>
          <w:lang w:eastAsia="zh-CN"/>
        </w:rPr>
        <w:t>RAT Information</w:t>
      </w:r>
      <w:r>
        <w:rPr>
          <w:rFonts w:eastAsiaTheme="minorEastAsia"/>
          <w:b w:val="0"/>
          <w:lang w:eastAsia="zh-CN"/>
        </w:rPr>
        <w:t xml:space="preserve"> IE to indicate that the TAI is associated with NB-IoT </w:t>
      </w:r>
      <w:r w:rsidR="00373039">
        <w:rPr>
          <w:rFonts w:eastAsiaTheme="minorEastAsia"/>
          <w:b w:val="0"/>
          <w:lang w:eastAsia="zh-CN"/>
        </w:rPr>
        <w:t>cells</w:t>
      </w:r>
      <w:r>
        <w:rPr>
          <w:rFonts w:eastAsiaTheme="minorEastAsia"/>
          <w:b w:val="0"/>
          <w:lang w:eastAsia="zh-CN"/>
        </w:rPr>
        <w:t>, the AMF2 will not fail the NG Setup procedure, and will not provide any hi</w:t>
      </w:r>
      <w:r w:rsidR="00A83CBD">
        <w:rPr>
          <w:rFonts w:eastAsiaTheme="minorEastAsia"/>
          <w:b w:val="0"/>
          <w:lang w:eastAsia="zh-CN"/>
        </w:rPr>
        <w:t>n</w:t>
      </w:r>
      <w:r>
        <w:rPr>
          <w:rFonts w:eastAsiaTheme="minorEastAsia"/>
          <w:b w:val="0"/>
          <w:lang w:eastAsia="zh-CN"/>
        </w:rPr>
        <w:t>t to the ng-eNB1 on that.</w:t>
      </w:r>
    </w:p>
    <w:p w:rsidR="00004885" w:rsidRDefault="00004885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Therefore, the ng-eNB1 may route a NB-IoT UE1 towards </w:t>
      </w:r>
      <w:r w:rsidR="00373039">
        <w:rPr>
          <w:rFonts w:eastAsiaTheme="minorEastAsia"/>
          <w:b w:val="0"/>
          <w:lang w:eastAsia="zh-CN"/>
        </w:rPr>
        <w:t xml:space="preserve">the </w:t>
      </w:r>
      <w:r>
        <w:rPr>
          <w:rFonts w:eastAsiaTheme="minorEastAsia"/>
          <w:b w:val="0"/>
          <w:lang w:eastAsia="zh-CN"/>
        </w:rPr>
        <w:t xml:space="preserve">AMF2, the AMF2 has to reject the UE1’s access or reroute it to another AMF, which is not expected and </w:t>
      </w:r>
      <w:r w:rsidR="00D92FD6">
        <w:rPr>
          <w:rFonts w:eastAsiaTheme="minorEastAsia"/>
          <w:b w:val="0"/>
          <w:lang w:eastAsia="zh-CN"/>
        </w:rPr>
        <w:t xml:space="preserve">will </w:t>
      </w:r>
      <w:r>
        <w:rPr>
          <w:rFonts w:eastAsiaTheme="minorEastAsia"/>
          <w:b w:val="0"/>
          <w:lang w:eastAsia="zh-CN"/>
        </w:rPr>
        <w:t xml:space="preserve">lead to bad </w:t>
      </w:r>
      <w:r w:rsidR="00373039">
        <w:rPr>
          <w:rFonts w:eastAsiaTheme="minorEastAsia"/>
          <w:b w:val="0"/>
          <w:lang w:eastAsia="zh-CN"/>
        </w:rPr>
        <w:t>user</w:t>
      </w:r>
      <w:r>
        <w:rPr>
          <w:rFonts w:eastAsiaTheme="minorEastAsia"/>
          <w:b w:val="0"/>
          <w:lang w:eastAsia="zh-CN"/>
        </w:rPr>
        <w:t xml:space="preserve"> experience.</w:t>
      </w:r>
    </w:p>
    <w:p w:rsidR="00095488" w:rsidRPr="00FD1CF9" w:rsidRDefault="00095488" w:rsidP="00095488">
      <w:pPr>
        <w:pStyle w:val="Proposal"/>
        <w:numPr>
          <w:ilvl w:val="0"/>
          <w:numId w:val="0"/>
        </w:numPr>
        <w:rPr>
          <w:rFonts w:eastAsiaTheme="minorEastAsia"/>
          <w:b w:val="0"/>
          <w:color w:val="FF0000"/>
          <w:lang w:eastAsia="zh-CN"/>
        </w:rPr>
      </w:pPr>
      <w:r w:rsidRPr="00FD1CF9">
        <w:rPr>
          <w:rFonts w:eastAsiaTheme="minorEastAsia"/>
          <w:b w:val="0"/>
          <w:color w:val="FF0000"/>
          <w:lang w:eastAsia="zh-CN"/>
        </w:rPr>
        <w:sym w:font="Wingdings" w:char="F0E8"/>
      </w:r>
      <w:r w:rsidRPr="00FD1CF9">
        <w:rPr>
          <w:rFonts w:eastAsiaTheme="minorEastAsia"/>
          <w:b w:val="0"/>
          <w:color w:val="FF0000"/>
          <w:lang w:eastAsia="zh-CN"/>
        </w:rPr>
        <w:t>Wrong routing happen</w:t>
      </w:r>
      <w:r w:rsidR="00C80812">
        <w:rPr>
          <w:rFonts w:eastAsiaTheme="minorEastAsia" w:hint="eastAsia"/>
          <w:b w:val="0"/>
          <w:color w:val="FF0000"/>
          <w:lang w:eastAsia="zh-CN"/>
        </w:rPr>
        <w:t>s</w:t>
      </w:r>
      <w:r w:rsidRPr="00FD1CF9">
        <w:rPr>
          <w:rFonts w:eastAsiaTheme="minorEastAsia"/>
          <w:b w:val="0"/>
          <w:color w:val="FF0000"/>
          <w:lang w:eastAsia="zh-CN"/>
        </w:rPr>
        <w:t xml:space="preserve">. </w:t>
      </w:r>
    </w:p>
    <w:p w:rsidR="00FD1CF9" w:rsidRPr="00FD1CF9" w:rsidRDefault="00A617C4" w:rsidP="00A617C4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FD1CF9">
        <w:rPr>
          <w:rFonts w:eastAsiaTheme="minorEastAsia"/>
          <w:lang w:eastAsia="zh-CN"/>
        </w:rPr>
        <w:t>Scenario 3: RAN node provide</w:t>
      </w:r>
      <w:r w:rsidR="00C467BD">
        <w:rPr>
          <w:rFonts w:eastAsiaTheme="minorEastAsia"/>
          <w:lang w:eastAsia="zh-CN"/>
        </w:rPr>
        <w:t>s</w:t>
      </w:r>
      <w:r w:rsidRPr="00FD1CF9">
        <w:rPr>
          <w:rFonts w:eastAsiaTheme="minorEastAsia"/>
          <w:lang w:eastAsia="zh-CN"/>
        </w:rPr>
        <w:t xml:space="preserve"> NB-IoT Cells and WB-EUTRA Cells, Rel-16 CN node3 </w:t>
      </w:r>
      <w:r w:rsidR="00FD1CF9" w:rsidRPr="00FD1CF9">
        <w:rPr>
          <w:rFonts w:eastAsiaTheme="minorEastAsia"/>
          <w:lang w:eastAsia="zh-CN"/>
        </w:rPr>
        <w:t>is deployed to serve NB-IoT UEs only, i.e. not serve WB-E-UTRA UEs.</w:t>
      </w:r>
    </w:p>
    <w:p w:rsidR="003160A9" w:rsidRDefault="00B86279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noProof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-10160</wp:posOffset>
            </wp:positionH>
            <wp:positionV relativeFrom="paragraph">
              <wp:posOffset>8255</wp:posOffset>
            </wp:positionV>
            <wp:extent cx="1997710" cy="1923415"/>
            <wp:effectExtent l="0" t="0" r="2540" b="63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92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4102">
        <w:rPr>
          <w:rFonts w:eastAsiaTheme="minorEastAsia"/>
          <w:b w:val="0"/>
          <w:lang w:eastAsia="zh-CN"/>
        </w:rPr>
        <w:t xml:space="preserve">The </w:t>
      </w:r>
      <w:r w:rsidR="00A74102" w:rsidRPr="00A74102">
        <w:rPr>
          <w:rFonts w:eastAsiaTheme="minorEastAsia"/>
          <w:b w:val="0"/>
          <w:i/>
          <w:lang w:eastAsia="zh-CN"/>
        </w:rPr>
        <w:t xml:space="preserve">RAT Information </w:t>
      </w:r>
      <w:r w:rsidR="00A74102">
        <w:rPr>
          <w:rFonts w:eastAsiaTheme="minorEastAsia"/>
          <w:b w:val="0"/>
          <w:lang w:eastAsia="zh-CN"/>
        </w:rPr>
        <w:t xml:space="preserve">IE is defined as </w:t>
      </w:r>
      <w:r w:rsidR="00A74102" w:rsidRPr="00A74102">
        <w:rPr>
          <w:rFonts w:eastAsiaTheme="minorEastAsia"/>
          <w:b w:val="0"/>
          <w:lang w:eastAsia="zh-CN"/>
        </w:rPr>
        <w:t>ENUMERATED (unlicensed, NB-</w:t>
      </w:r>
      <w:proofErr w:type="gramStart"/>
      <w:r w:rsidR="00A74102" w:rsidRPr="00A74102">
        <w:rPr>
          <w:rFonts w:eastAsiaTheme="minorEastAsia"/>
          <w:b w:val="0"/>
          <w:lang w:eastAsia="zh-CN"/>
        </w:rPr>
        <w:t>IoT, ...)</w:t>
      </w:r>
      <w:proofErr w:type="gramEnd"/>
      <w:r w:rsidR="00373039">
        <w:rPr>
          <w:rFonts w:eastAsiaTheme="minorEastAsia"/>
          <w:b w:val="0"/>
          <w:lang w:eastAsia="zh-CN"/>
        </w:rPr>
        <w:t>, t</w:t>
      </w:r>
      <w:r w:rsidR="00A74102">
        <w:rPr>
          <w:rFonts w:eastAsiaTheme="minorEastAsia"/>
          <w:b w:val="0"/>
          <w:lang w:eastAsia="zh-CN"/>
        </w:rPr>
        <w:t xml:space="preserve">he absence of this IE for </w:t>
      </w:r>
      <w:r w:rsidR="00A74102">
        <w:rPr>
          <w:rFonts w:eastAsiaTheme="minorEastAsia" w:hint="eastAsia"/>
          <w:b w:val="0"/>
          <w:lang w:eastAsia="zh-CN"/>
        </w:rPr>
        <w:t>a</w:t>
      </w:r>
      <w:r w:rsidR="00A74102">
        <w:rPr>
          <w:rFonts w:eastAsiaTheme="minorEastAsia"/>
          <w:b w:val="0"/>
          <w:lang w:eastAsia="zh-CN"/>
        </w:rPr>
        <w:t xml:space="preserve"> TAI in the NG SETU</w:t>
      </w:r>
      <w:r w:rsidR="00A74102">
        <w:rPr>
          <w:rFonts w:eastAsiaTheme="minorEastAsia" w:hint="eastAsia"/>
          <w:b w:val="0"/>
          <w:lang w:eastAsia="zh-CN"/>
        </w:rPr>
        <w:t>P</w:t>
      </w:r>
      <w:r w:rsidR="00A74102">
        <w:rPr>
          <w:rFonts w:eastAsiaTheme="minorEastAsia"/>
          <w:b w:val="0"/>
          <w:lang w:eastAsia="zh-CN"/>
        </w:rPr>
        <w:t xml:space="preserve"> </w:t>
      </w:r>
      <w:r w:rsidR="00A74102">
        <w:rPr>
          <w:rFonts w:eastAsiaTheme="minorEastAsia" w:hint="eastAsia"/>
          <w:b w:val="0"/>
          <w:lang w:eastAsia="zh-CN"/>
        </w:rPr>
        <w:t>REQUEST</w:t>
      </w:r>
      <w:r w:rsidR="00A74102">
        <w:rPr>
          <w:rFonts w:eastAsiaTheme="minorEastAsia"/>
          <w:b w:val="0"/>
          <w:lang w:eastAsia="zh-CN"/>
        </w:rPr>
        <w:t xml:space="preserve"> </w:t>
      </w:r>
      <w:r w:rsidR="00A74102">
        <w:rPr>
          <w:rFonts w:eastAsiaTheme="minorEastAsia" w:hint="eastAsia"/>
          <w:b w:val="0"/>
          <w:lang w:eastAsia="zh-CN"/>
        </w:rPr>
        <w:t>message</w:t>
      </w:r>
      <w:r w:rsidR="00A74102">
        <w:rPr>
          <w:rFonts w:eastAsiaTheme="minorEastAsia"/>
          <w:b w:val="0"/>
          <w:lang w:eastAsia="zh-CN"/>
        </w:rPr>
        <w:t xml:space="preserve"> </w:t>
      </w:r>
      <w:r w:rsidR="00A74102">
        <w:rPr>
          <w:rFonts w:eastAsiaTheme="minorEastAsia" w:hint="eastAsia"/>
          <w:b w:val="0"/>
          <w:lang w:eastAsia="zh-CN"/>
        </w:rPr>
        <w:t>from</w:t>
      </w:r>
      <w:r w:rsidR="00A74102">
        <w:rPr>
          <w:rFonts w:eastAsiaTheme="minorEastAsia"/>
          <w:b w:val="0"/>
          <w:lang w:eastAsia="zh-CN"/>
        </w:rPr>
        <w:t xml:space="preserve"> </w:t>
      </w:r>
      <w:r w:rsidR="00A74102">
        <w:rPr>
          <w:rFonts w:eastAsiaTheme="minorEastAsia" w:hint="eastAsia"/>
          <w:b w:val="0"/>
          <w:lang w:eastAsia="zh-CN"/>
        </w:rPr>
        <w:t>a</w:t>
      </w:r>
      <w:r w:rsidR="00A74102">
        <w:rPr>
          <w:rFonts w:eastAsiaTheme="minorEastAsia"/>
          <w:b w:val="0"/>
          <w:lang w:eastAsia="zh-CN"/>
        </w:rPr>
        <w:t xml:space="preserve">n </w:t>
      </w:r>
      <w:r w:rsidR="00A74102">
        <w:rPr>
          <w:rFonts w:eastAsiaTheme="minorEastAsia" w:hint="eastAsia"/>
          <w:b w:val="0"/>
          <w:lang w:eastAsia="zh-CN"/>
        </w:rPr>
        <w:t>ng-</w:t>
      </w:r>
      <w:proofErr w:type="spellStart"/>
      <w:r w:rsidR="00A74102">
        <w:rPr>
          <w:rFonts w:eastAsiaTheme="minorEastAsia" w:hint="eastAsia"/>
          <w:b w:val="0"/>
          <w:lang w:eastAsia="zh-CN"/>
        </w:rPr>
        <w:t>eNB</w:t>
      </w:r>
      <w:proofErr w:type="spellEnd"/>
      <w:r w:rsidR="00A74102">
        <w:rPr>
          <w:rFonts w:eastAsiaTheme="minorEastAsia"/>
          <w:b w:val="0"/>
          <w:lang w:eastAsia="zh-CN"/>
        </w:rPr>
        <w:t xml:space="preserve">, means </w:t>
      </w:r>
      <w:r w:rsidR="00A74102">
        <w:rPr>
          <w:rFonts w:eastAsiaTheme="minorEastAsia" w:hint="eastAsia"/>
          <w:b w:val="0"/>
          <w:lang w:eastAsia="zh-CN"/>
        </w:rPr>
        <w:t>t</w:t>
      </w:r>
      <w:r w:rsidR="00A74102">
        <w:rPr>
          <w:rFonts w:eastAsiaTheme="minorEastAsia"/>
          <w:b w:val="0"/>
          <w:lang w:eastAsia="zh-CN"/>
        </w:rPr>
        <w:t xml:space="preserve">hat </w:t>
      </w:r>
      <w:r w:rsidR="002B540E">
        <w:rPr>
          <w:rFonts w:eastAsiaTheme="minorEastAsia"/>
          <w:b w:val="0"/>
          <w:lang w:eastAsia="zh-CN"/>
        </w:rPr>
        <w:t xml:space="preserve">the </w:t>
      </w:r>
      <w:r w:rsidR="00A74102">
        <w:rPr>
          <w:rFonts w:eastAsiaTheme="minorEastAsia"/>
          <w:b w:val="0"/>
          <w:lang w:eastAsia="zh-CN"/>
        </w:rPr>
        <w:t>TAI is associated with WB-EUTRA</w:t>
      </w:r>
      <w:r w:rsidR="002B540E">
        <w:rPr>
          <w:rFonts w:eastAsiaTheme="minorEastAsia"/>
          <w:b w:val="0"/>
          <w:lang w:eastAsia="zh-CN"/>
        </w:rPr>
        <w:t xml:space="preserve"> cells</w:t>
      </w:r>
      <w:r w:rsidR="00A74102">
        <w:rPr>
          <w:rFonts w:eastAsiaTheme="minorEastAsia"/>
          <w:b w:val="0"/>
          <w:lang w:eastAsia="zh-CN"/>
        </w:rPr>
        <w:t xml:space="preserve">. </w:t>
      </w:r>
    </w:p>
    <w:p w:rsidR="00A74102" w:rsidRDefault="00A74102" w:rsidP="00A7410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Based on current signalling design, when the ng-eNB1 provides the information of both </w:t>
      </w:r>
      <w:r w:rsidR="00373039">
        <w:rPr>
          <w:rFonts w:eastAsiaTheme="minorEastAsia"/>
          <w:b w:val="0"/>
          <w:lang w:eastAsia="zh-CN"/>
        </w:rPr>
        <w:t xml:space="preserve">TAIs associated with </w:t>
      </w:r>
      <w:r>
        <w:rPr>
          <w:rFonts w:eastAsiaTheme="minorEastAsia"/>
          <w:b w:val="0"/>
          <w:lang w:eastAsia="zh-CN"/>
        </w:rPr>
        <w:t xml:space="preserve">NB-IoT </w:t>
      </w:r>
      <w:r w:rsidR="00373039">
        <w:rPr>
          <w:rFonts w:eastAsiaTheme="minorEastAsia"/>
          <w:b w:val="0"/>
          <w:lang w:eastAsia="zh-CN"/>
        </w:rPr>
        <w:t>cells (</w:t>
      </w:r>
      <w:r w:rsidR="00373039" w:rsidRPr="00A74102">
        <w:rPr>
          <w:rFonts w:eastAsiaTheme="minorEastAsia"/>
          <w:b w:val="0"/>
          <w:i/>
          <w:lang w:eastAsia="zh-CN"/>
        </w:rPr>
        <w:t xml:space="preserve">RAT Information </w:t>
      </w:r>
      <w:r w:rsidR="00373039">
        <w:rPr>
          <w:rFonts w:eastAsiaTheme="minorEastAsia"/>
          <w:b w:val="0"/>
          <w:lang w:eastAsia="zh-CN"/>
        </w:rPr>
        <w:t xml:space="preserve">IE set to “NB-IoT”)and TAIs associated with </w:t>
      </w:r>
      <w:r>
        <w:rPr>
          <w:rFonts w:eastAsiaTheme="minorEastAsia"/>
          <w:b w:val="0"/>
          <w:lang w:eastAsia="zh-CN"/>
        </w:rPr>
        <w:t xml:space="preserve">WB-EUTRA </w:t>
      </w:r>
      <w:r w:rsidR="00373039">
        <w:rPr>
          <w:rFonts w:eastAsiaTheme="minorEastAsia"/>
          <w:b w:val="0"/>
          <w:lang w:eastAsia="zh-CN"/>
        </w:rPr>
        <w:t>cells (absence of</w:t>
      </w:r>
      <w:r w:rsidR="00373039" w:rsidRPr="00373039">
        <w:rPr>
          <w:rFonts w:eastAsiaTheme="minorEastAsia"/>
          <w:b w:val="0"/>
          <w:i/>
          <w:lang w:eastAsia="zh-CN"/>
        </w:rPr>
        <w:t xml:space="preserve"> </w:t>
      </w:r>
      <w:r w:rsidR="00373039" w:rsidRPr="00A74102">
        <w:rPr>
          <w:rFonts w:eastAsiaTheme="minorEastAsia"/>
          <w:b w:val="0"/>
          <w:i/>
          <w:lang w:eastAsia="zh-CN"/>
        </w:rPr>
        <w:t xml:space="preserve">RAT Information </w:t>
      </w:r>
      <w:r w:rsidR="00373039">
        <w:rPr>
          <w:rFonts w:eastAsiaTheme="minorEastAsia"/>
          <w:b w:val="0"/>
          <w:lang w:eastAsia="zh-CN"/>
        </w:rPr>
        <w:t>IE)</w:t>
      </w:r>
      <w:r>
        <w:rPr>
          <w:rFonts w:eastAsiaTheme="minorEastAsia"/>
          <w:b w:val="0"/>
          <w:lang w:eastAsia="zh-CN"/>
        </w:rPr>
        <w:t>, the AMF3 will not fail the NG Setup procedure, and will not provide any hi</w:t>
      </w:r>
      <w:r w:rsidR="00A83CBD">
        <w:rPr>
          <w:rFonts w:eastAsiaTheme="minorEastAsia"/>
          <w:b w:val="0"/>
          <w:lang w:eastAsia="zh-CN"/>
        </w:rPr>
        <w:t>n</w:t>
      </w:r>
      <w:r>
        <w:rPr>
          <w:rFonts w:eastAsiaTheme="minorEastAsia"/>
          <w:b w:val="0"/>
          <w:lang w:eastAsia="zh-CN"/>
        </w:rPr>
        <w:t>t to the ng-eNB1 on that as well.</w:t>
      </w:r>
    </w:p>
    <w:p w:rsidR="00D92FD6" w:rsidRDefault="00A74102" w:rsidP="00D92FD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Then </w:t>
      </w:r>
      <w:r w:rsidR="00D92FD6">
        <w:rPr>
          <w:rFonts w:eastAsiaTheme="minorEastAsia"/>
          <w:b w:val="0"/>
          <w:lang w:eastAsia="zh-CN"/>
        </w:rPr>
        <w:t xml:space="preserve">the ng-eNB1 may route a WB-EUTRA UE3 towards </w:t>
      </w:r>
      <w:r w:rsidR="00373039">
        <w:rPr>
          <w:rFonts w:eastAsiaTheme="minorEastAsia"/>
          <w:b w:val="0"/>
          <w:lang w:eastAsia="zh-CN"/>
        </w:rPr>
        <w:t xml:space="preserve">the </w:t>
      </w:r>
      <w:r w:rsidR="00D92FD6">
        <w:rPr>
          <w:rFonts w:eastAsiaTheme="minorEastAsia"/>
          <w:b w:val="0"/>
          <w:lang w:eastAsia="zh-CN"/>
        </w:rPr>
        <w:t xml:space="preserve">AMF3, the AMF3 has to reject the UE3’s access or reroute it to another AMF, which is not expected and will lead to bad </w:t>
      </w:r>
      <w:r w:rsidR="00373039">
        <w:rPr>
          <w:rFonts w:eastAsiaTheme="minorEastAsia"/>
          <w:b w:val="0"/>
          <w:lang w:eastAsia="zh-CN"/>
        </w:rPr>
        <w:t>user</w:t>
      </w:r>
      <w:r w:rsidR="00D92FD6">
        <w:rPr>
          <w:rFonts w:eastAsiaTheme="minorEastAsia"/>
          <w:b w:val="0"/>
          <w:lang w:eastAsia="zh-CN"/>
        </w:rPr>
        <w:t xml:space="preserve"> experience.</w:t>
      </w:r>
    </w:p>
    <w:p w:rsidR="00DA6AE0" w:rsidRPr="00FD1CF9" w:rsidRDefault="00DA6AE0" w:rsidP="00DA6AE0">
      <w:pPr>
        <w:pStyle w:val="Proposal"/>
        <w:numPr>
          <w:ilvl w:val="0"/>
          <w:numId w:val="0"/>
        </w:numPr>
        <w:rPr>
          <w:rFonts w:eastAsiaTheme="minorEastAsia"/>
          <w:b w:val="0"/>
          <w:color w:val="FF0000"/>
          <w:lang w:eastAsia="zh-CN"/>
        </w:rPr>
      </w:pPr>
      <w:r w:rsidRPr="00FD1CF9">
        <w:rPr>
          <w:rFonts w:eastAsiaTheme="minorEastAsia"/>
          <w:b w:val="0"/>
          <w:color w:val="FF0000"/>
          <w:lang w:eastAsia="zh-CN"/>
        </w:rPr>
        <w:sym w:font="Wingdings" w:char="F0E8"/>
      </w:r>
      <w:r w:rsidRPr="00FD1CF9">
        <w:rPr>
          <w:rFonts w:eastAsiaTheme="minorEastAsia"/>
          <w:b w:val="0"/>
          <w:color w:val="FF0000"/>
          <w:lang w:eastAsia="zh-CN"/>
        </w:rPr>
        <w:t>Wrong routing happen</w:t>
      </w:r>
      <w:r>
        <w:rPr>
          <w:rFonts w:eastAsiaTheme="minorEastAsia"/>
          <w:b w:val="0"/>
          <w:color w:val="FF0000"/>
          <w:lang w:eastAsia="zh-CN"/>
        </w:rPr>
        <w:t>s</w:t>
      </w:r>
      <w:r w:rsidRPr="00FD1CF9">
        <w:rPr>
          <w:rFonts w:eastAsiaTheme="minorEastAsia"/>
          <w:b w:val="0"/>
          <w:color w:val="FF0000"/>
          <w:lang w:eastAsia="zh-CN"/>
        </w:rPr>
        <w:t xml:space="preserve">. </w:t>
      </w:r>
    </w:p>
    <w:p w:rsidR="007D15A6" w:rsidRDefault="00D92FD6" w:rsidP="00762A7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Based on the discussion above, we can see that the wrong routing issue will happen for scenario 2 and 3</w:t>
      </w:r>
      <w:r w:rsidR="00BD7E48">
        <w:rPr>
          <w:rFonts w:eastAsiaTheme="minorEastAsia"/>
          <w:b w:val="0"/>
          <w:lang w:eastAsia="zh-CN"/>
        </w:rPr>
        <w:t>. C</w:t>
      </w:r>
      <w:r>
        <w:rPr>
          <w:rFonts w:eastAsiaTheme="minorEastAsia"/>
          <w:b w:val="0"/>
          <w:lang w:eastAsia="zh-CN"/>
        </w:rPr>
        <w:t>onsidering the extra rerouting effort</w:t>
      </w:r>
      <w:r w:rsidR="004A29FD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, the bad </w:t>
      </w:r>
      <w:r w:rsidR="00373039">
        <w:rPr>
          <w:rFonts w:eastAsiaTheme="minorEastAsia"/>
          <w:b w:val="0"/>
          <w:lang w:eastAsia="zh-CN"/>
        </w:rPr>
        <w:t>user</w:t>
      </w:r>
      <w:r>
        <w:rPr>
          <w:rFonts w:eastAsiaTheme="minorEastAsia"/>
          <w:b w:val="0"/>
          <w:lang w:eastAsia="zh-CN"/>
        </w:rPr>
        <w:t xml:space="preserve"> experience, and the complexity to detect the reason of the wrong routing, it is proposed to provide the supported RAT information of the CN to the RAN nodes</w:t>
      </w:r>
      <w:r w:rsidR="00E87B4A" w:rsidRPr="00E87B4A">
        <w:rPr>
          <w:rFonts w:eastAsiaTheme="minorEastAsia"/>
          <w:b w:val="0"/>
          <w:lang w:eastAsia="zh-CN"/>
        </w:rPr>
        <w:t xml:space="preserve"> </w:t>
      </w:r>
      <w:r w:rsidR="00E87B4A">
        <w:rPr>
          <w:rFonts w:eastAsiaTheme="minorEastAsia"/>
          <w:b w:val="0"/>
          <w:lang w:eastAsia="zh-CN"/>
        </w:rPr>
        <w:t xml:space="preserve">in </w:t>
      </w:r>
      <w:r w:rsidR="00E87B4A" w:rsidRPr="0027529E">
        <w:rPr>
          <w:rFonts w:eastAsiaTheme="minorEastAsia"/>
          <w:b w:val="0"/>
          <w:lang w:eastAsia="zh-CN"/>
        </w:rPr>
        <w:t>NG/S1 SETUP RESPONSE</w:t>
      </w:r>
      <w:r w:rsidR="00E87B4A">
        <w:rPr>
          <w:rFonts w:eastAsiaTheme="minorEastAsia"/>
          <w:b w:val="0"/>
          <w:lang w:eastAsia="zh-CN"/>
        </w:rPr>
        <w:t xml:space="preserve"> and </w:t>
      </w:r>
      <w:r w:rsidR="00E87B4A" w:rsidRPr="0027529E">
        <w:rPr>
          <w:rFonts w:eastAsiaTheme="minorEastAsia"/>
          <w:b w:val="0"/>
          <w:lang w:eastAsia="zh-CN"/>
        </w:rPr>
        <w:t>AMF/MME CONFIGURATION UPDATE</w:t>
      </w:r>
      <w:r w:rsidR="00E87B4A">
        <w:rPr>
          <w:rFonts w:eastAsiaTheme="minorEastAsia"/>
          <w:b w:val="0"/>
          <w:lang w:eastAsia="zh-CN"/>
        </w:rPr>
        <w:t xml:space="preserve"> messages.</w:t>
      </w:r>
    </w:p>
    <w:p w:rsidR="0027529E" w:rsidRPr="0027529E" w:rsidRDefault="008A3344" w:rsidP="00762A7A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</w:t>
      </w:r>
      <w:r w:rsidR="0027529E" w:rsidRPr="0027529E">
        <w:rPr>
          <w:rFonts w:eastAsiaTheme="minorEastAsia"/>
          <w:lang w:eastAsia="zh-CN"/>
        </w:rPr>
        <w:t>: Include the supported RATs of the CN to RAN in NG/S1 SETUP RESPONSE and AMF/MME CONFIGURATION UPDATE.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宋体"/>
          <w:lang w:eastAsia="zh-CN"/>
        </w:rPr>
        <w:t>4.</w:t>
      </w:r>
      <w:r w:rsidR="0027529E">
        <w:rPr>
          <w:rFonts w:eastAsia="宋体"/>
          <w:lang w:eastAsia="zh-CN"/>
        </w:rPr>
        <w:t xml:space="preserve"> Proposals</w:t>
      </w:r>
    </w:p>
    <w:p w:rsidR="008A3344" w:rsidRDefault="0027529E" w:rsidP="008A334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11" w:name="_Toc423020280"/>
      <w:bookmarkEnd w:id="11"/>
      <w:r w:rsidRPr="0027529E">
        <w:rPr>
          <w:rFonts w:eastAsiaTheme="minorEastAsia" w:hint="eastAsia"/>
          <w:b w:val="0"/>
          <w:lang w:eastAsia="zh-CN"/>
        </w:rPr>
        <w:t>I</w:t>
      </w:r>
      <w:r w:rsidRPr="0027529E">
        <w:rPr>
          <w:rFonts w:eastAsiaTheme="minorEastAsia"/>
          <w:b w:val="0"/>
          <w:lang w:eastAsia="zh-CN"/>
        </w:rPr>
        <w:t>n this contribution, we further discussed the RAT type handling issue,</w:t>
      </w:r>
      <w:r w:rsidR="008A3344">
        <w:rPr>
          <w:rFonts w:eastAsiaTheme="minorEastAsia"/>
          <w:b w:val="0"/>
          <w:lang w:eastAsia="zh-CN"/>
        </w:rPr>
        <w:t xml:space="preserve"> </w:t>
      </w:r>
      <w:r w:rsidR="008A3344">
        <w:rPr>
          <w:rFonts w:eastAsiaTheme="minorEastAsia" w:hint="eastAsia"/>
          <w:b w:val="0"/>
          <w:lang w:eastAsia="zh-CN"/>
        </w:rPr>
        <w:t>a</w:t>
      </w:r>
      <w:r w:rsidR="008A3344">
        <w:rPr>
          <w:rFonts w:eastAsiaTheme="minorEastAsia"/>
          <w:b w:val="0"/>
          <w:lang w:eastAsia="zh-CN"/>
        </w:rPr>
        <w:t>nd get the following proposal:</w:t>
      </w:r>
    </w:p>
    <w:p w:rsidR="0027529E" w:rsidRDefault="008A3344" w:rsidP="0027529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Proposal:</w:t>
      </w:r>
      <w:r w:rsidR="0027529E" w:rsidRPr="0027529E">
        <w:rPr>
          <w:rFonts w:eastAsiaTheme="minorEastAsia"/>
          <w:lang w:eastAsia="zh-CN"/>
        </w:rPr>
        <w:t xml:space="preserve"> Include the supported RATs of the CN to RAN in NG/S1 SETUP RESPONSE and AMF/MME CONFIGURATION UPDATE.</w:t>
      </w:r>
    </w:p>
    <w:p w:rsidR="008D5D64" w:rsidRPr="008D5D64" w:rsidRDefault="008D5D64" w:rsidP="0027529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8D5D64">
        <w:rPr>
          <w:rFonts w:eastAsiaTheme="minorEastAsia"/>
          <w:b w:val="0"/>
          <w:lang w:eastAsia="zh-CN"/>
        </w:rPr>
        <w:t>The corresponding CRs are provided in [4] and [5].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BC5C7B" w:rsidRDefault="00BC5C7B" w:rsidP="00883361">
      <w:pPr>
        <w:pStyle w:val="af9"/>
        <w:numPr>
          <w:ilvl w:val="0"/>
          <w:numId w:val="16"/>
        </w:numPr>
        <w:ind w:firstLineChars="0"/>
      </w:pPr>
      <w:r>
        <w:t xml:space="preserve">R3-210959 </w:t>
      </w:r>
      <w:r w:rsidRPr="00BC5C7B">
        <w:rPr>
          <w:lang w:val="it-IT"/>
        </w:rPr>
        <w:t>Summary of Offline Discussion on RAT type Handling</w:t>
      </w:r>
      <w:r>
        <w:rPr>
          <w:lang w:val="it-IT"/>
        </w:rPr>
        <w:t xml:space="preserve">, </w:t>
      </w:r>
      <w:r>
        <w:t>Huawei (moderator)</w:t>
      </w:r>
    </w:p>
    <w:p w:rsidR="007E5E4E" w:rsidRDefault="007E5E4E" w:rsidP="00FD034E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="00BC5C7B">
        <w:rPr>
          <w:rFonts w:eastAsiaTheme="minorEastAsia"/>
          <w:lang w:eastAsia="zh-CN"/>
        </w:rPr>
        <w:t>3-211193</w:t>
      </w:r>
      <w:r>
        <w:rPr>
          <w:rFonts w:eastAsiaTheme="minorEastAsia"/>
          <w:lang w:eastAsia="zh-CN"/>
        </w:rPr>
        <w:t xml:space="preserve"> </w:t>
      </w:r>
      <w:r>
        <w:t xml:space="preserve">Supported RATs of the AMF, CR to TS 38.413, Rel-16, </w:t>
      </w:r>
      <w:r w:rsidR="00BC5C7B">
        <w:rPr>
          <w:noProof/>
        </w:rPr>
        <w:t>Huawei, CMCC</w:t>
      </w:r>
      <w:r w:rsidR="00BC5C7B" w:rsidRPr="00C9594C">
        <w:rPr>
          <w:noProof/>
        </w:rPr>
        <w:t>,</w:t>
      </w:r>
      <w:r w:rsidR="00BC5C7B" w:rsidRPr="00CA623D">
        <w:rPr>
          <w:noProof/>
        </w:rPr>
        <w:t xml:space="preserve"> Vodafone,</w:t>
      </w:r>
      <w:r w:rsidR="00BC5C7B" w:rsidRPr="00C9594C">
        <w:rPr>
          <w:noProof/>
        </w:rPr>
        <w:t xml:space="preserve"> Telecom Italia</w:t>
      </w:r>
      <w:r w:rsidR="00BC5C7B" w:rsidRPr="00B56D78">
        <w:rPr>
          <w:noProof/>
        </w:rPr>
        <w:t>, China Telecom</w:t>
      </w:r>
      <w:r w:rsidR="00BC5C7B">
        <w:rPr>
          <w:noProof/>
        </w:rPr>
        <w:t xml:space="preserve">, </w:t>
      </w:r>
      <w:r w:rsidR="00BC5C7B" w:rsidRPr="00524DBA">
        <w:rPr>
          <w:noProof/>
        </w:rPr>
        <w:t>Deutsche Telekom</w:t>
      </w:r>
      <w:r w:rsidR="00BC5C7B">
        <w:rPr>
          <w:noProof/>
        </w:rPr>
        <w:t xml:space="preserve">, China Unicom, </w:t>
      </w:r>
      <w:r w:rsidR="00BC5C7B" w:rsidRPr="002642F0">
        <w:rPr>
          <w:noProof/>
        </w:rPr>
        <w:t>Verizon Wireless</w:t>
      </w:r>
    </w:p>
    <w:p w:rsidR="005456E5" w:rsidRDefault="007E5E4E" w:rsidP="00EF478B">
      <w:pPr>
        <w:numPr>
          <w:ilvl w:val="0"/>
          <w:numId w:val="16"/>
        </w:numPr>
        <w:rPr>
          <w:lang w:eastAsia="zh-CN"/>
        </w:rPr>
      </w:pPr>
      <w:r w:rsidRPr="00BB1A2C">
        <w:rPr>
          <w:rFonts w:eastAsiaTheme="minorEastAsia" w:hint="eastAsia"/>
          <w:lang w:eastAsia="zh-CN"/>
        </w:rPr>
        <w:t>R</w:t>
      </w:r>
      <w:r w:rsidR="00BC5C7B" w:rsidRPr="00BB1A2C">
        <w:rPr>
          <w:rFonts w:eastAsiaTheme="minorEastAsia"/>
          <w:lang w:eastAsia="zh-CN"/>
        </w:rPr>
        <w:t>3-21194</w:t>
      </w:r>
      <w:r w:rsidRPr="00BB1A2C">
        <w:rPr>
          <w:rFonts w:eastAsiaTheme="minorEastAsia"/>
          <w:lang w:eastAsia="zh-CN"/>
        </w:rPr>
        <w:t xml:space="preserve"> </w:t>
      </w:r>
      <w:r>
        <w:t xml:space="preserve">Supported RATs of the MME, CR to TS 36.413, Rel-16, </w:t>
      </w:r>
      <w:r w:rsidR="00BC5C7B">
        <w:rPr>
          <w:noProof/>
        </w:rPr>
        <w:t>Huawei, CMCC</w:t>
      </w:r>
      <w:r w:rsidR="00BC5C7B" w:rsidRPr="00C9594C">
        <w:rPr>
          <w:noProof/>
        </w:rPr>
        <w:t>,</w:t>
      </w:r>
      <w:r w:rsidR="00BC5C7B" w:rsidRPr="00CA623D">
        <w:rPr>
          <w:noProof/>
        </w:rPr>
        <w:t xml:space="preserve"> Vodafone,</w:t>
      </w:r>
      <w:r w:rsidR="00BC5C7B" w:rsidRPr="00C9594C">
        <w:rPr>
          <w:noProof/>
        </w:rPr>
        <w:t xml:space="preserve"> Telecom Italia</w:t>
      </w:r>
      <w:r w:rsidR="00BC5C7B" w:rsidRPr="00B56D78">
        <w:rPr>
          <w:noProof/>
        </w:rPr>
        <w:t>, China Telecom</w:t>
      </w:r>
      <w:r w:rsidR="00BC5C7B">
        <w:rPr>
          <w:noProof/>
        </w:rPr>
        <w:t xml:space="preserve">, </w:t>
      </w:r>
      <w:r w:rsidR="00BC5C7B" w:rsidRPr="00524DBA">
        <w:rPr>
          <w:noProof/>
        </w:rPr>
        <w:t>Deutsche Telekom</w:t>
      </w:r>
      <w:r w:rsidR="00BC5C7B">
        <w:rPr>
          <w:noProof/>
        </w:rPr>
        <w:t xml:space="preserve">, China Unicom, </w:t>
      </w:r>
      <w:r w:rsidR="00BC5C7B" w:rsidRPr="002642F0">
        <w:rPr>
          <w:noProof/>
        </w:rPr>
        <w:t>Verizon Wireless</w:t>
      </w:r>
    </w:p>
    <w:p w:rsidR="008D5D64" w:rsidRDefault="008D5D64" w:rsidP="008D5D64">
      <w:pPr>
        <w:numPr>
          <w:ilvl w:val="0"/>
          <w:numId w:val="16"/>
        </w:numPr>
      </w:pPr>
      <w:r w:rsidRPr="003D371E">
        <w:rPr>
          <w:rFonts w:hint="eastAsia"/>
        </w:rPr>
        <w:t>R</w:t>
      </w:r>
      <w:r w:rsidRPr="003D371E">
        <w:t>3-</w:t>
      </w:r>
      <w:r w:rsidR="003D371E" w:rsidRPr="003D371E">
        <w:t>211535</w:t>
      </w:r>
      <w:r w:rsidRPr="003D371E">
        <w:t xml:space="preserve"> </w:t>
      </w:r>
      <w:r>
        <w:t>Supported RATs of the AMF, CR to TS 38.413, Rel-16</w:t>
      </w:r>
    </w:p>
    <w:p w:rsidR="008D5D64" w:rsidRPr="007D3E81" w:rsidRDefault="008D5D64" w:rsidP="00A81FEA">
      <w:pPr>
        <w:numPr>
          <w:ilvl w:val="0"/>
          <w:numId w:val="16"/>
        </w:numPr>
        <w:rPr>
          <w:lang w:eastAsia="zh-CN"/>
        </w:rPr>
      </w:pPr>
      <w:r w:rsidRPr="003D371E">
        <w:rPr>
          <w:rFonts w:hint="eastAsia"/>
        </w:rPr>
        <w:t>R</w:t>
      </w:r>
      <w:r w:rsidRPr="003D371E">
        <w:t>3-</w:t>
      </w:r>
      <w:r w:rsidR="003D371E" w:rsidRPr="003D371E">
        <w:t>211536</w:t>
      </w:r>
      <w:r w:rsidRPr="003D371E">
        <w:t xml:space="preserve"> </w:t>
      </w:r>
      <w:r>
        <w:t>Suppo</w:t>
      </w:r>
      <w:bookmarkStart w:id="12" w:name="_GoBack"/>
      <w:bookmarkEnd w:id="12"/>
      <w:r>
        <w:t>rted RATs of the MME, CR to TS 36.413, Rel-16</w:t>
      </w:r>
    </w:p>
    <w:sectPr w:rsidR="008D5D64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D0A" w:rsidRDefault="00A72D0A">
      <w:r>
        <w:separator/>
      </w:r>
    </w:p>
  </w:endnote>
  <w:endnote w:type="continuationSeparator" w:id="0">
    <w:p w:rsidR="00A72D0A" w:rsidRDefault="00A7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D0A" w:rsidRDefault="00A72D0A">
      <w:r>
        <w:separator/>
      </w:r>
    </w:p>
  </w:footnote>
  <w:footnote w:type="continuationSeparator" w:id="0">
    <w:p w:rsidR="00A72D0A" w:rsidRDefault="00A72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DB6350E"/>
    <w:multiLevelType w:val="hybridMultilevel"/>
    <w:tmpl w:val="79A416E2"/>
    <w:lvl w:ilvl="0" w:tplc="07CC99A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" w:hanging="360"/>
      </w:pPr>
    </w:lvl>
    <w:lvl w:ilvl="1" w:tplc="041D0019" w:tentative="1">
      <w:start w:val="1"/>
      <w:numFmt w:val="lowerLetter"/>
      <w:lvlText w:val="%2."/>
      <w:lvlJc w:val="left"/>
      <w:pPr>
        <w:ind w:left="776" w:hanging="360"/>
      </w:pPr>
    </w:lvl>
    <w:lvl w:ilvl="2" w:tplc="041D001B" w:tentative="1">
      <w:start w:val="1"/>
      <w:numFmt w:val="lowerRoman"/>
      <w:lvlText w:val="%3."/>
      <w:lvlJc w:val="right"/>
      <w:pPr>
        <w:ind w:left="1496" w:hanging="180"/>
      </w:pPr>
    </w:lvl>
    <w:lvl w:ilvl="3" w:tplc="041D000F" w:tentative="1">
      <w:start w:val="1"/>
      <w:numFmt w:val="decimal"/>
      <w:lvlText w:val="%4."/>
      <w:lvlJc w:val="left"/>
      <w:pPr>
        <w:ind w:left="2216" w:hanging="360"/>
      </w:pPr>
    </w:lvl>
    <w:lvl w:ilvl="4" w:tplc="041D0019" w:tentative="1">
      <w:start w:val="1"/>
      <w:numFmt w:val="lowerLetter"/>
      <w:lvlText w:val="%5."/>
      <w:lvlJc w:val="left"/>
      <w:pPr>
        <w:ind w:left="2936" w:hanging="360"/>
      </w:pPr>
    </w:lvl>
    <w:lvl w:ilvl="5" w:tplc="041D001B" w:tentative="1">
      <w:start w:val="1"/>
      <w:numFmt w:val="lowerRoman"/>
      <w:lvlText w:val="%6."/>
      <w:lvlJc w:val="right"/>
      <w:pPr>
        <w:ind w:left="3656" w:hanging="180"/>
      </w:pPr>
    </w:lvl>
    <w:lvl w:ilvl="6" w:tplc="041D000F" w:tentative="1">
      <w:start w:val="1"/>
      <w:numFmt w:val="decimal"/>
      <w:lvlText w:val="%7."/>
      <w:lvlJc w:val="left"/>
      <w:pPr>
        <w:ind w:left="4376" w:hanging="360"/>
      </w:pPr>
    </w:lvl>
    <w:lvl w:ilvl="7" w:tplc="041D0019" w:tentative="1">
      <w:start w:val="1"/>
      <w:numFmt w:val="lowerLetter"/>
      <w:lvlText w:val="%8."/>
      <w:lvlJc w:val="left"/>
      <w:pPr>
        <w:ind w:left="5096" w:hanging="360"/>
      </w:pPr>
    </w:lvl>
    <w:lvl w:ilvl="8" w:tplc="041D001B" w:tentative="1">
      <w:start w:val="1"/>
      <w:numFmt w:val="lowerRoman"/>
      <w:lvlText w:val="%9."/>
      <w:lvlJc w:val="right"/>
      <w:pPr>
        <w:ind w:left="5816" w:hanging="180"/>
      </w:pPr>
    </w:lvl>
  </w:abstractNum>
  <w:abstractNum w:abstractNumId="11" w15:restartNumberingAfterBreak="0">
    <w:nsid w:val="3AE22F17"/>
    <w:multiLevelType w:val="hybridMultilevel"/>
    <w:tmpl w:val="DA800A88"/>
    <w:lvl w:ilvl="0" w:tplc="47782BC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8F87D44"/>
    <w:multiLevelType w:val="hybridMultilevel"/>
    <w:tmpl w:val="798C9144"/>
    <w:lvl w:ilvl="0" w:tplc="BA642ED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9"/>
  </w:num>
  <w:num w:numId="6">
    <w:abstractNumId w:val="0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7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11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8"/>
  </w:num>
  <w:num w:numId="42">
    <w:abstractNumId w:val="10"/>
  </w:num>
  <w:num w:numId="43">
    <w:abstractNumId w:val="3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19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885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969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D1C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566A"/>
    <w:rsid w:val="00067929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488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1B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29E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40E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1C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0A9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08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1EA"/>
    <w:rsid w:val="00363FF1"/>
    <w:rsid w:val="003643D7"/>
    <w:rsid w:val="00366FA1"/>
    <w:rsid w:val="00367757"/>
    <w:rsid w:val="0037004C"/>
    <w:rsid w:val="003703CB"/>
    <w:rsid w:val="00370AC0"/>
    <w:rsid w:val="0037119B"/>
    <w:rsid w:val="003716D6"/>
    <w:rsid w:val="00371EED"/>
    <w:rsid w:val="00372A7D"/>
    <w:rsid w:val="00373039"/>
    <w:rsid w:val="00373E10"/>
    <w:rsid w:val="0037427C"/>
    <w:rsid w:val="0037662D"/>
    <w:rsid w:val="00380EBB"/>
    <w:rsid w:val="003819DC"/>
    <w:rsid w:val="00381C0D"/>
    <w:rsid w:val="00381F6C"/>
    <w:rsid w:val="00382B41"/>
    <w:rsid w:val="00382E4B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371E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E83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C4B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9FD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C17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966F6"/>
    <w:rsid w:val="005A07FD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7137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DA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BEC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4B2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8C7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AD0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A7A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551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3BD"/>
    <w:rsid w:val="007C6B55"/>
    <w:rsid w:val="007D10FB"/>
    <w:rsid w:val="007D15A6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E4E"/>
    <w:rsid w:val="007E6913"/>
    <w:rsid w:val="007E7FB5"/>
    <w:rsid w:val="007E7FB6"/>
    <w:rsid w:val="007F0E6B"/>
    <w:rsid w:val="007F11E8"/>
    <w:rsid w:val="007F12FC"/>
    <w:rsid w:val="007F1803"/>
    <w:rsid w:val="007F254E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C1A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09D5"/>
    <w:rsid w:val="0086790E"/>
    <w:rsid w:val="00872C69"/>
    <w:rsid w:val="008736FA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9E9"/>
    <w:rsid w:val="008A0411"/>
    <w:rsid w:val="008A07B6"/>
    <w:rsid w:val="008A3344"/>
    <w:rsid w:val="008A4B74"/>
    <w:rsid w:val="008A58C6"/>
    <w:rsid w:val="008A60C1"/>
    <w:rsid w:val="008A6681"/>
    <w:rsid w:val="008A6A6E"/>
    <w:rsid w:val="008A6E23"/>
    <w:rsid w:val="008A701C"/>
    <w:rsid w:val="008A7C51"/>
    <w:rsid w:val="008A7FE4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D64"/>
    <w:rsid w:val="008D5FF6"/>
    <w:rsid w:val="008D62F9"/>
    <w:rsid w:val="008D665E"/>
    <w:rsid w:val="008D6AF1"/>
    <w:rsid w:val="008D6B8C"/>
    <w:rsid w:val="008E0711"/>
    <w:rsid w:val="008E0875"/>
    <w:rsid w:val="008E120E"/>
    <w:rsid w:val="008E317F"/>
    <w:rsid w:val="008E48DB"/>
    <w:rsid w:val="008E5CF9"/>
    <w:rsid w:val="008E631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1F4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616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0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3E5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A09"/>
    <w:rsid w:val="00A55128"/>
    <w:rsid w:val="00A55835"/>
    <w:rsid w:val="00A570EF"/>
    <w:rsid w:val="00A617C4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0A"/>
    <w:rsid w:val="00A72DE1"/>
    <w:rsid w:val="00A730E8"/>
    <w:rsid w:val="00A73BFE"/>
    <w:rsid w:val="00A740DE"/>
    <w:rsid w:val="00A74102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CBD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79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A2C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C7B"/>
    <w:rsid w:val="00BC6C4E"/>
    <w:rsid w:val="00BC7455"/>
    <w:rsid w:val="00BD0E0B"/>
    <w:rsid w:val="00BD279D"/>
    <w:rsid w:val="00BD36FB"/>
    <w:rsid w:val="00BD5AE8"/>
    <w:rsid w:val="00BD5E3C"/>
    <w:rsid w:val="00BD64F8"/>
    <w:rsid w:val="00BD687B"/>
    <w:rsid w:val="00BD7A34"/>
    <w:rsid w:val="00BD7E4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6D62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F25"/>
    <w:rsid w:val="00C367B1"/>
    <w:rsid w:val="00C36AE9"/>
    <w:rsid w:val="00C37A62"/>
    <w:rsid w:val="00C402BB"/>
    <w:rsid w:val="00C42D5A"/>
    <w:rsid w:val="00C42D6F"/>
    <w:rsid w:val="00C4539D"/>
    <w:rsid w:val="00C45879"/>
    <w:rsid w:val="00C458AC"/>
    <w:rsid w:val="00C460F5"/>
    <w:rsid w:val="00C467BD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812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F1F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2D91"/>
    <w:rsid w:val="00D34B96"/>
    <w:rsid w:val="00D355DE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EBC"/>
    <w:rsid w:val="00D9074A"/>
    <w:rsid w:val="00D9097D"/>
    <w:rsid w:val="00D92FD6"/>
    <w:rsid w:val="00D9417C"/>
    <w:rsid w:val="00D949C7"/>
    <w:rsid w:val="00D94E69"/>
    <w:rsid w:val="00D952E4"/>
    <w:rsid w:val="00D95B22"/>
    <w:rsid w:val="00DA32E6"/>
    <w:rsid w:val="00DA32F7"/>
    <w:rsid w:val="00DA6AE0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89E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E07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B4A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46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688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7B3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1F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34E"/>
    <w:rsid w:val="00FD09D6"/>
    <w:rsid w:val="00FD1CF9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71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76BEC"/>
    <w:pPr>
      <w:ind w:firstLineChars="200" w:firstLine="420"/>
    </w:pPr>
  </w:style>
  <w:style w:type="character" w:customStyle="1" w:styleId="B1Char">
    <w:name w:val="B1 Char"/>
    <w:rsid w:val="00051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TSG-RAN WG3</vt:lpstr>
      <vt:lpstr>1. Introduction</vt:lpstr>
      <vt:lpstr>3. Discussion</vt:lpstr>
      <vt:lpstr>4. Proposals</vt:lpstr>
      <vt:lpstr>5. Reference</vt:lpstr>
    </vt:vector>
  </TitlesOfParts>
  <Company>Huawei Technologies Co.,Ltd.</Company>
  <LinksUpToDate>false</LinksUpToDate>
  <CharactersWithSpaces>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61</cp:revision>
  <cp:lastPrinted>2009-04-22T07:01:00Z</cp:lastPrinted>
  <dcterms:created xsi:type="dcterms:W3CDTF">2019-09-03T13:03:00Z</dcterms:created>
  <dcterms:modified xsi:type="dcterms:W3CDTF">2021-05-06T07:36:00Z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(3)ApSDA9fOvj8HzniH/a3qdkfDkpf6moRG7/WAKzY1W1pyexdK09AmR0mYTJ1vB8pSjRjycLg4
3d0HUP8/kevfxahiEg5rO1umK9yNsYz6AvSW0NbmXOS7zdKPJm8JCfRp526nVjJWKxwIQIE7
Da7OYINsNlOm+I0foTtJGV/5jmmwVWtm9UN0MLWMAGIJd6tNWGqulZ6dXumbvpDKFNC5t58H
UBekWG80D3KRZxtijz</vt:lpwstr>
  </property>
  <property fmtid="{D5CDD505-2E9C-101B-9397-08002B2CF9AE}" pid="17" name="_2015_ms_pID_7253431">
    <vt:lpwstr>B+gnKlgRc+a358x7S5CBd2jxGbllVXvU+NLsA3M1SB9+Qy7x6qPLTm
+Q8Q9JDej9y8walfqKGQJD/zHwclAPyK/CzPodTlPaNs6oC4J7Kj5fhYd/aaKaehYNDzCRhE
0SLHoh9ytBKNPAqln7vTBu1XoimfTRomX8v5JnbpXCtjb64431YlmeOLDt1K+qmZF3YBtPca
dmFQAeCQek1mPoj6bG4zE8WRnAB0AHQMsFAp</vt:lpwstr>
  </property>
  <property fmtid="{D5CDD505-2E9C-101B-9397-08002B2CF9AE}" pid="18" name="_2015_ms_pID_7253432">
    <vt:lpwstr>VcM9OhVm8OPSqnOuyMSjuLE=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